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3C31CA">
              <w:rPr>
                <w:sz w:val="20"/>
                <w:szCs w:val="20"/>
              </w:rPr>
              <w:t>Эллиптический</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3C31CA" w:rsidP="00A826B0">
            <w:pPr>
              <w:rPr>
                <w:sz w:val="20"/>
                <w:szCs w:val="20"/>
              </w:rPr>
            </w:pPr>
            <w:r>
              <w:rPr>
                <w:rFonts w:ascii="Arial" w:hAnsi="Arial" w:cs="Arial"/>
                <w:b/>
                <w:noProof/>
                <w:sz w:val="28"/>
                <w:szCs w:val="28"/>
                <w:lang w:eastAsia="ru-RU"/>
              </w:rPr>
              <w:drawing>
                <wp:inline distT="0" distB="0" distL="0" distR="0" wp14:anchorId="10ECDB8E" wp14:editId="69AFA3AF">
                  <wp:extent cx="1101643" cy="138112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06252" cy="1386904"/>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C31CA">
            <w:pPr>
              <w:snapToGrid w:val="0"/>
              <w:ind w:firstLine="34"/>
              <w:contextualSpacing/>
              <w:jc w:val="center"/>
              <w:rPr>
                <w:sz w:val="20"/>
                <w:szCs w:val="20"/>
              </w:rPr>
            </w:pPr>
            <w:r>
              <w:rPr>
                <w:sz w:val="20"/>
                <w:szCs w:val="20"/>
              </w:rPr>
              <w:t>1</w:t>
            </w:r>
            <w:r w:rsidR="003C31CA">
              <w:rPr>
                <w:sz w:val="20"/>
                <w:szCs w:val="20"/>
              </w:rPr>
              <w:t>114</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3C31CA" w:rsidP="00FF0DCF">
            <w:pPr>
              <w:snapToGrid w:val="0"/>
              <w:ind w:firstLine="34"/>
              <w:contextualSpacing/>
              <w:jc w:val="center"/>
              <w:rPr>
                <w:sz w:val="20"/>
                <w:szCs w:val="20"/>
              </w:rPr>
            </w:pPr>
            <w:r>
              <w:rPr>
                <w:sz w:val="20"/>
                <w:szCs w:val="20"/>
              </w:rPr>
              <w:t>762</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3C31CA" w:rsidP="00095E73">
            <w:pPr>
              <w:snapToGrid w:val="0"/>
              <w:ind w:firstLine="34"/>
              <w:contextualSpacing/>
              <w:jc w:val="center"/>
              <w:rPr>
                <w:sz w:val="20"/>
                <w:szCs w:val="20"/>
              </w:rPr>
            </w:pPr>
            <w:r>
              <w:rPr>
                <w:sz w:val="20"/>
                <w:szCs w:val="20"/>
              </w:rPr>
              <w:t>1627</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3C31CA" w:rsidP="003158C7">
            <w:pPr>
              <w:snapToGrid w:val="0"/>
              <w:ind w:firstLine="34"/>
              <w:contextualSpacing/>
              <w:rPr>
                <w:sz w:val="20"/>
                <w:szCs w:val="20"/>
              </w:rPr>
            </w:pPr>
            <w:r>
              <w:rPr>
                <w:sz w:val="20"/>
                <w:szCs w:val="20"/>
              </w:rPr>
              <w:t>Рама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3C31CA" w:rsidP="00095E73">
            <w:pPr>
              <w:snapToGrid w:val="0"/>
              <w:ind w:firstLine="34"/>
              <w:contextualSpacing/>
              <w:rPr>
                <w:sz w:val="20"/>
                <w:szCs w:val="20"/>
              </w:rPr>
            </w:pPr>
            <w:r>
              <w:rPr>
                <w:sz w:val="20"/>
                <w:szCs w:val="20"/>
              </w:rPr>
              <w:t>Рукоятка</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3C31CA"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3C31CA" w:rsidP="003158C7">
            <w:pPr>
              <w:snapToGrid w:val="0"/>
              <w:ind w:firstLine="34"/>
              <w:contextualSpacing/>
              <w:rPr>
                <w:sz w:val="20"/>
                <w:szCs w:val="20"/>
              </w:rPr>
            </w:pPr>
            <w:r>
              <w:rPr>
                <w:sz w:val="20"/>
                <w:szCs w:val="20"/>
              </w:rPr>
              <w:t>Связь вертикальная</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095E73" w:rsidP="003158C7">
            <w:pPr>
              <w:snapToGrid w:val="0"/>
              <w:ind w:firstLine="34"/>
              <w:contextualSpacing/>
              <w:jc w:val="center"/>
              <w:rPr>
                <w:sz w:val="20"/>
                <w:szCs w:val="20"/>
              </w:rPr>
            </w:pPr>
            <w:r>
              <w:rPr>
                <w:sz w:val="20"/>
                <w:szCs w:val="20"/>
              </w:rPr>
              <w:t>2</w:t>
            </w:r>
          </w:p>
        </w:tc>
      </w:tr>
      <w:tr w:rsidR="003C31CA" w:rsidTr="00D20853">
        <w:trPr>
          <w:trHeight w:val="130"/>
        </w:trPr>
        <w:tc>
          <w:tcPr>
            <w:tcW w:w="541" w:type="dxa"/>
            <w:vMerge/>
            <w:tcBorders>
              <w:left w:val="single" w:sz="4" w:space="0" w:color="000000"/>
            </w:tcBorders>
            <w:shd w:val="clear" w:color="auto" w:fill="auto"/>
          </w:tcPr>
          <w:p w:rsidR="003C31CA" w:rsidRDefault="003C31CA"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3C31CA" w:rsidRDefault="003C31CA"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3C31CA" w:rsidRDefault="003C31CA" w:rsidP="003158C7">
            <w:pPr>
              <w:snapToGrid w:val="0"/>
              <w:ind w:firstLine="34"/>
              <w:contextualSpacing/>
              <w:rPr>
                <w:sz w:val="20"/>
                <w:szCs w:val="20"/>
              </w:rPr>
            </w:pPr>
            <w:r>
              <w:rPr>
                <w:sz w:val="20"/>
                <w:szCs w:val="20"/>
              </w:rPr>
              <w:t>Кулиса,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3C31CA" w:rsidRDefault="003C31CA" w:rsidP="003158C7">
            <w:pPr>
              <w:snapToGrid w:val="0"/>
              <w:ind w:firstLine="34"/>
              <w:contextualSpacing/>
              <w:jc w:val="center"/>
              <w:rPr>
                <w:sz w:val="20"/>
                <w:szCs w:val="20"/>
              </w:rPr>
            </w:pPr>
            <w:r>
              <w:rPr>
                <w:sz w:val="20"/>
                <w:szCs w:val="20"/>
              </w:rPr>
              <w:t>2</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D41304" w:rsidP="000F54DF">
            <w:pPr>
              <w:snapToGrid w:val="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8pt;height:108.9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9F6382" w:rsidP="00A6493F">
            <w:pPr>
              <w:snapToGrid w:val="0"/>
              <w:ind w:firstLine="34"/>
              <w:contextualSpacing/>
              <w:rPr>
                <w:sz w:val="20"/>
                <w:szCs w:val="20"/>
              </w:rPr>
            </w:pPr>
            <w:r>
              <w:rPr>
                <w:sz w:val="20"/>
                <w:szCs w:val="20"/>
              </w:rPr>
              <w:t>Рама</w:t>
            </w:r>
            <w:r w:rsidR="00A6493F">
              <w:rPr>
                <w:sz w:val="20"/>
                <w:szCs w:val="20"/>
              </w:rPr>
              <w:t xml:space="preserve"> тренажера представляет собой конструкцию, состоящую и</w:t>
            </w:r>
            <w:r w:rsidR="00B320B8">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B371D0">
              <w:rPr>
                <w:sz w:val="20"/>
                <w:szCs w:val="20"/>
              </w:rPr>
              <w:t>681</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29395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w:t>
            </w:r>
            <w:r w:rsidR="00293957">
              <w:rPr>
                <w:sz w:val="20"/>
                <w:szCs w:val="20"/>
              </w:rPr>
              <w:t>10</w:t>
            </w:r>
            <w:r>
              <w:rPr>
                <w:sz w:val="20"/>
                <w:szCs w:val="20"/>
              </w:rPr>
              <w:t xml:space="preserve"> мм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w:t>
            </w:r>
            <w:r w:rsidR="009F6382">
              <w:rPr>
                <w:sz w:val="20"/>
                <w:szCs w:val="20"/>
              </w:rPr>
              <w:t>стенок</w:t>
            </w:r>
            <w:r w:rsidR="00B371D0">
              <w:rPr>
                <w:sz w:val="20"/>
                <w:szCs w:val="20"/>
              </w:rPr>
              <w:t xml:space="preserve">, </w:t>
            </w:r>
            <w:r w:rsidR="009F6382">
              <w:rPr>
                <w:sz w:val="20"/>
                <w:szCs w:val="20"/>
              </w:rPr>
              <w:t>швеллеров и осей</w:t>
            </w:r>
            <w:r>
              <w:rPr>
                <w:sz w:val="20"/>
                <w:szCs w:val="20"/>
              </w:rPr>
              <w:t xml:space="preserve">. </w:t>
            </w:r>
            <w:r w:rsidR="009F6382">
              <w:rPr>
                <w:sz w:val="20"/>
                <w:szCs w:val="20"/>
              </w:rPr>
              <w:t>Стенки и швеллеры</w:t>
            </w:r>
            <w:r>
              <w:rPr>
                <w:sz w:val="20"/>
                <w:szCs w:val="20"/>
              </w:rPr>
              <w:t xml:space="preserve"> выполнены из листового металла толщиной не менее 2,5 мм. </w:t>
            </w:r>
          </w:p>
          <w:p w:rsidR="00735B94" w:rsidRDefault="008B5B10" w:rsidP="00735B94">
            <w:pPr>
              <w:snapToGrid w:val="0"/>
              <w:contextualSpacing/>
              <w:rPr>
                <w:bCs/>
                <w:sz w:val="20"/>
                <w:szCs w:val="20"/>
              </w:rPr>
            </w:pPr>
            <w:r>
              <w:rPr>
                <w:bCs/>
                <w:sz w:val="20"/>
                <w:szCs w:val="20"/>
              </w:rPr>
              <w:t xml:space="preserve">В </w:t>
            </w:r>
            <w:r w:rsidR="009F6382">
              <w:rPr>
                <w:bCs/>
                <w:sz w:val="20"/>
                <w:szCs w:val="20"/>
              </w:rPr>
              <w:t>стенках</w:t>
            </w:r>
            <w:r>
              <w:rPr>
                <w:bCs/>
                <w:sz w:val="20"/>
                <w:szCs w:val="20"/>
              </w:rPr>
              <w:t xml:space="preserve">, выполненные из листа металлического толщиной не менее 2,5 мм, приварены корпуса подшипников. </w:t>
            </w:r>
            <w:r w:rsidR="009F6382">
              <w:rPr>
                <w:bCs/>
                <w:sz w:val="20"/>
                <w:szCs w:val="20"/>
              </w:rPr>
              <w:t>Стенки</w:t>
            </w:r>
            <w:r>
              <w:rPr>
                <w:bCs/>
                <w:sz w:val="20"/>
                <w:szCs w:val="20"/>
              </w:rPr>
              <w:t xml:space="preserve"> представляют собой гнутую деталь, общие габариты после гибки не менее </w:t>
            </w:r>
            <w:r w:rsidR="009F6382">
              <w:rPr>
                <w:bCs/>
                <w:sz w:val="20"/>
                <w:szCs w:val="20"/>
              </w:rPr>
              <w:t>1050</w:t>
            </w:r>
            <w:r>
              <w:rPr>
                <w:bCs/>
                <w:sz w:val="20"/>
                <w:szCs w:val="20"/>
              </w:rPr>
              <w:t>х</w:t>
            </w:r>
            <w:r w:rsidR="009F6382">
              <w:rPr>
                <w:bCs/>
                <w:sz w:val="20"/>
                <w:szCs w:val="20"/>
              </w:rPr>
              <w:t>18</w:t>
            </w:r>
            <w:r>
              <w:rPr>
                <w:bCs/>
                <w:sz w:val="20"/>
                <w:szCs w:val="20"/>
              </w:rPr>
              <w:t>х</w:t>
            </w:r>
            <w:r w:rsidR="009F6382">
              <w:rPr>
                <w:bCs/>
                <w:sz w:val="20"/>
                <w:szCs w:val="20"/>
              </w:rPr>
              <w:t>853</w:t>
            </w:r>
            <w:r>
              <w:rPr>
                <w:bCs/>
                <w:sz w:val="20"/>
                <w:szCs w:val="20"/>
              </w:rPr>
              <w:t xml:space="preserve"> мм. Корпус подшипника из листа металла толщиной не менее 2 мм, имеет посадочную поверх</w:t>
            </w:r>
            <w:r w:rsidR="00561F81">
              <w:rPr>
                <w:bCs/>
                <w:sz w:val="20"/>
                <w:szCs w:val="20"/>
              </w:rPr>
              <w:t xml:space="preserve">ность диаметром не менее </w:t>
            </w:r>
            <w:r w:rsidR="001907A6">
              <w:rPr>
                <w:bCs/>
                <w:sz w:val="20"/>
                <w:szCs w:val="20"/>
              </w:rPr>
              <w:t xml:space="preserve">55 мм и шириной не менее 15 мм. </w:t>
            </w:r>
          </w:p>
          <w:p w:rsidR="00C2456A" w:rsidRDefault="00C2456A" w:rsidP="00735B94">
            <w:pPr>
              <w:snapToGrid w:val="0"/>
              <w:contextualSpacing/>
              <w:rPr>
                <w:bCs/>
                <w:sz w:val="20"/>
                <w:szCs w:val="20"/>
              </w:rPr>
            </w:pPr>
            <w:r>
              <w:rPr>
                <w:bCs/>
                <w:sz w:val="20"/>
                <w:szCs w:val="20"/>
              </w:rPr>
              <w:lastRenderedPageBreak/>
              <w:t xml:space="preserve">В </w:t>
            </w:r>
            <w:r w:rsidR="001B4E05">
              <w:rPr>
                <w:bCs/>
                <w:sz w:val="20"/>
                <w:szCs w:val="20"/>
              </w:rPr>
              <w:t xml:space="preserve">верхнее </w:t>
            </w:r>
            <w:r>
              <w:rPr>
                <w:bCs/>
                <w:sz w:val="20"/>
                <w:szCs w:val="20"/>
              </w:rPr>
              <w:t>посадочн</w:t>
            </w:r>
            <w:r w:rsidR="001B4E05">
              <w:rPr>
                <w:bCs/>
                <w:sz w:val="20"/>
                <w:szCs w:val="20"/>
              </w:rPr>
              <w:t>ое</w:t>
            </w:r>
            <w:r>
              <w:rPr>
                <w:bCs/>
                <w:sz w:val="20"/>
                <w:szCs w:val="20"/>
              </w:rPr>
              <w:t xml:space="preserve"> мест</w:t>
            </w:r>
            <w:r w:rsidR="001B4E05">
              <w:rPr>
                <w:bCs/>
                <w:sz w:val="20"/>
                <w:szCs w:val="20"/>
              </w:rPr>
              <w:t>о</w:t>
            </w:r>
            <w:r>
              <w:rPr>
                <w:bCs/>
                <w:sz w:val="20"/>
                <w:szCs w:val="20"/>
              </w:rPr>
              <w:t xml:space="preserve"> установлен</w:t>
            </w:r>
            <w:r w:rsidR="001B4E05">
              <w:rPr>
                <w:bCs/>
                <w:sz w:val="20"/>
                <w:szCs w:val="20"/>
              </w:rPr>
              <w:t>а</w:t>
            </w:r>
            <w:r>
              <w:rPr>
                <w:bCs/>
                <w:sz w:val="20"/>
                <w:szCs w:val="20"/>
              </w:rPr>
              <w:t xml:space="preserve"> </w:t>
            </w:r>
            <w:r w:rsidR="009F6382">
              <w:rPr>
                <w:bCs/>
                <w:sz w:val="20"/>
                <w:szCs w:val="20"/>
              </w:rPr>
              <w:t>ос</w:t>
            </w:r>
            <w:r w:rsidR="001B4E05">
              <w:rPr>
                <w:bCs/>
                <w:sz w:val="20"/>
                <w:szCs w:val="20"/>
              </w:rPr>
              <w:t>ь</w:t>
            </w:r>
            <w:r>
              <w:rPr>
                <w:bCs/>
                <w:sz w:val="20"/>
                <w:szCs w:val="20"/>
              </w:rPr>
              <w:t xml:space="preserve">. </w:t>
            </w:r>
            <w:r w:rsidR="001B4E05">
              <w:rPr>
                <w:bCs/>
                <w:sz w:val="20"/>
                <w:szCs w:val="20"/>
              </w:rPr>
              <w:t>Ось</w:t>
            </w:r>
            <w:r>
              <w:rPr>
                <w:bCs/>
                <w:sz w:val="20"/>
                <w:szCs w:val="20"/>
              </w:rPr>
              <w:t xml:space="preserve"> выполнен</w:t>
            </w:r>
            <w:r w:rsidR="001B4E05">
              <w:rPr>
                <w:bCs/>
                <w:sz w:val="20"/>
                <w:szCs w:val="20"/>
              </w:rPr>
              <w:t>а</w:t>
            </w:r>
            <w:r>
              <w:rPr>
                <w:bCs/>
                <w:sz w:val="20"/>
                <w:szCs w:val="20"/>
              </w:rPr>
              <w:t xml:space="preserve"> из круга диаметром не менее 3</w:t>
            </w:r>
            <w:r w:rsidR="001B4E05">
              <w:rPr>
                <w:bCs/>
                <w:sz w:val="20"/>
                <w:szCs w:val="20"/>
              </w:rPr>
              <w:t>0</w:t>
            </w:r>
            <w:r>
              <w:rPr>
                <w:bCs/>
                <w:sz w:val="20"/>
                <w:szCs w:val="20"/>
              </w:rPr>
              <w:t xml:space="preserve"> мм и длиной не менее </w:t>
            </w:r>
            <w:r w:rsidR="001B4E05">
              <w:rPr>
                <w:bCs/>
                <w:sz w:val="20"/>
                <w:szCs w:val="20"/>
              </w:rPr>
              <w:t>448</w:t>
            </w:r>
            <w:r>
              <w:rPr>
                <w:bCs/>
                <w:sz w:val="20"/>
                <w:szCs w:val="20"/>
              </w:rPr>
              <w:t xml:space="preserve"> мм. Общий габарит </w:t>
            </w:r>
            <w:r w:rsidR="001B4E05">
              <w:rPr>
                <w:bCs/>
                <w:sz w:val="20"/>
                <w:szCs w:val="20"/>
              </w:rPr>
              <w:t xml:space="preserve">оси с </w:t>
            </w:r>
            <w:proofErr w:type="spellStart"/>
            <w:r w:rsidR="001B4E05">
              <w:rPr>
                <w:bCs/>
                <w:sz w:val="20"/>
                <w:szCs w:val="20"/>
              </w:rPr>
              <w:t>платиками</w:t>
            </w:r>
            <w:proofErr w:type="spellEnd"/>
            <w:r>
              <w:rPr>
                <w:bCs/>
                <w:sz w:val="20"/>
                <w:szCs w:val="20"/>
              </w:rPr>
              <w:t xml:space="preserve"> не менее </w:t>
            </w:r>
            <w:r w:rsidR="001B4E05">
              <w:rPr>
                <w:bCs/>
                <w:sz w:val="20"/>
                <w:szCs w:val="20"/>
              </w:rPr>
              <w:t>448</w:t>
            </w:r>
            <w:r>
              <w:rPr>
                <w:bCs/>
                <w:sz w:val="20"/>
                <w:szCs w:val="20"/>
              </w:rPr>
              <w:t>х</w:t>
            </w:r>
            <w:r w:rsidR="001B4E05">
              <w:rPr>
                <w:bCs/>
                <w:sz w:val="20"/>
                <w:szCs w:val="20"/>
              </w:rPr>
              <w:t>64</w:t>
            </w:r>
            <w:r>
              <w:rPr>
                <w:bCs/>
                <w:sz w:val="20"/>
                <w:szCs w:val="20"/>
              </w:rPr>
              <w:t>х</w:t>
            </w:r>
            <w:r w:rsidR="001B4E05">
              <w:rPr>
                <w:bCs/>
                <w:sz w:val="20"/>
                <w:szCs w:val="20"/>
              </w:rPr>
              <w:t>64</w:t>
            </w:r>
            <w:r>
              <w:rPr>
                <w:bCs/>
                <w:sz w:val="20"/>
                <w:szCs w:val="20"/>
              </w:rPr>
              <w:t xml:space="preserve"> мм.</w:t>
            </w:r>
          </w:p>
          <w:p w:rsidR="00C2456A" w:rsidRDefault="001B4E05" w:rsidP="00735B94">
            <w:pPr>
              <w:snapToGrid w:val="0"/>
              <w:contextualSpacing/>
              <w:rPr>
                <w:bCs/>
                <w:sz w:val="20"/>
                <w:szCs w:val="20"/>
              </w:rPr>
            </w:pPr>
            <w:r>
              <w:rPr>
                <w:bCs/>
                <w:sz w:val="20"/>
                <w:szCs w:val="20"/>
              </w:rPr>
              <w:t xml:space="preserve">Задняя ось выполнена из круга диаметром не менее 35 мм и длиной не менее 236 мм. </w:t>
            </w:r>
          </w:p>
          <w:p w:rsidR="001B4E05" w:rsidRDefault="001B4E05" w:rsidP="00735B94">
            <w:pPr>
              <w:snapToGrid w:val="0"/>
              <w:contextualSpacing/>
              <w:rPr>
                <w:bCs/>
                <w:sz w:val="20"/>
                <w:szCs w:val="20"/>
              </w:rPr>
            </w:pPr>
            <w:r>
              <w:rPr>
                <w:bCs/>
                <w:sz w:val="20"/>
                <w:szCs w:val="20"/>
              </w:rPr>
              <w:t xml:space="preserve">На заднюю ось прикреплены с помощью подшипников и стопорных колец шатуны. Шатуны представляю собой конструкцию из рычага, трубы. Рычаг выполнен из трубы размерами не менее 60х40 мм толщиной стенки не менее 2 мм длиной не менее 216 мм. В трубе имеется отверстием диаметром не менее 34 мм. К трубе приварен стакан из трубы диаметром не менее 33,5 мм и толщиной стенки не менее 3,2 мм. Длина стакана не менее 79 мм. </w:t>
            </w:r>
            <w:proofErr w:type="gramStart"/>
            <w:r>
              <w:rPr>
                <w:bCs/>
                <w:sz w:val="20"/>
                <w:szCs w:val="20"/>
              </w:rPr>
              <w:t>С другой стороны</w:t>
            </w:r>
            <w:proofErr w:type="gramEnd"/>
            <w:r>
              <w:rPr>
                <w:bCs/>
                <w:sz w:val="20"/>
                <w:szCs w:val="20"/>
              </w:rPr>
              <w:t xml:space="preserve"> приварен корпус подшипника из трубы диаметром не менее 60 мм и толщиной стенки не менее 8 мм, длиной не менее 50 мм. </w:t>
            </w:r>
          </w:p>
          <w:p w:rsidR="00C2456A" w:rsidRDefault="00C2456A" w:rsidP="00735B94">
            <w:pPr>
              <w:snapToGrid w:val="0"/>
              <w:contextualSpacing/>
              <w:rPr>
                <w:bCs/>
                <w:sz w:val="20"/>
                <w:szCs w:val="20"/>
              </w:rPr>
            </w:pPr>
          </w:p>
          <w:p w:rsidR="00735B94" w:rsidRDefault="004916E8" w:rsidP="001B4E05">
            <w:pPr>
              <w:snapToGrid w:val="0"/>
              <w:contextualSpacing/>
              <w:rPr>
                <w:bCs/>
                <w:sz w:val="20"/>
                <w:szCs w:val="20"/>
              </w:rPr>
            </w:pPr>
            <w:r>
              <w:rPr>
                <w:bCs/>
                <w:sz w:val="20"/>
                <w:szCs w:val="20"/>
              </w:rPr>
              <w:t xml:space="preserve">Общие габариты </w:t>
            </w:r>
            <w:r w:rsidR="001B4E05">
              <w:rPr>
                <w:bCs/>
                <w:sz w:val="20"/>
                <w:szCs w:val="20"/>
              </w:rPr>
              <w:t>рамы</w:t>
            </w:r>
            <w:r>
              <w:rPr>
                <w:bCs/>
                <w:sz w:val="20"/>
                <w:szCs w:val="20"/>
              </w:rPr>
              <w:t xml:space="preserve"> не менее </w:t>
            </w:r>
            <w:r w:rsidR="001B4E05">
              <w:rPr>
                <w:bCs/>
                <w:sz w:val="20"/>
                <w:szCs w:val="20"/>
              </w:rPr>
              <w:t>1061</w:t>
            </w:r>
            <w:r>
              <w:rPr>
                <w:bCs/>
                <w:sz w:val="20"/>
                <w:szCs w:val="20"/>
              </w:rPr>
              <w:t>х</w:t>
            </w:r>
            <w:r w:rsidR="001B4E05">
              <w:rPr>
                <w:bCs/>
                <w:sz w:val="20"/>
                <w:szCs w:val="20"/>
              </w:rPr>
              <w:t>448</w:t>
            </w:r>
            <w:r>
              <w:rPr>
                <w:bCs/>
                <w:sz w:val="20"/>
                <w:szCs w:val="20"/>
              </w:rPr>
              <w:t>х</w:t>
            </w:r>
            <w:r w:rsidR="001B4E05">
              <w:rPr>
                <w:bCs/>
                <w:sz w:val="20"/>
                <w:szCs w:val="20"/>
              </w:rPr>
              <w:t>910</w:t>
            </w:r>
            <w:r>
              <w:rPr>
                <w:bCs/>
                <w:sz w:val="20"/>
                <w:szCs w:val="20"/>
              </w:rPr>
              <w:t xml:space="preserve">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D41304" w:rsidP="000F54DF">
            <w:pPr>
              <w:snapToGrid w:val="0"/>
              <w:jc w:val="center"/>
              <w:rPr>
                <w:noProof/>
                <w:sz w:val="20"/>
                <w:szCs w:val="20"/>
                <w:lang w:eastAsia="ru-RU"/>
              </w:rPr>
            </w:pPr>
            <w:r>
              <w:rPr>
                <w:noProof/>
                <w:sz w:val="20"/>
                <w:szCs w:val="20"/>
                <w:lang w:eastAsia="ru-RU"/>
              </w:rPr>
              <w:pict>
                <v:shape id="_x0000_i1026" type="#_x0000_t75" style="width:90.15pt;height:107.05pt">
                  <v:imagedata r:id="rId6" o:title="кулис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E955C6" w:rsidRDefault="001B4E05" w:rsidP="00263FBD">
            <w:pPr>
              <w:snapToGrid w:val="0"/>
              <w:ind w:firstLine="34"/>
              <w:contextualSpacing/>
              <w:rPr>
                <w:sz w:val="20"/>
                <w:szCs w:val="20"/>
              </w:rPr>
            </w:pPr>
            <w:r>
              <w:rPr>
                <w:sz w:val="20"/>
                <w:szCs w:val="20"/>
              </w:rPr>
              <w:t>Кулиса</w:t>
            </w:r>
            <w:r w:rsidR="00D75108">
              <w:rPr>
                <w:sz w:val="20"/>
                <w:szCs w:val="20"/>
              </w:rPr>
              <w:t xml:space="preserve"> представляет собой конструкцию из профильной трубы размерами не менее 60х40 мм и толщиной стенки не менее 2 мм, длина трубы не менее </w:t>
            </w:r>
            <w:r>
              <w:rPr>
                <w:sz w:val="20"/>
                <w:szCs w:val="20"/>
              </w:rPr>
              <w:t>9</w:t>
            </w:r>
            <w:r w:rsidR="00D75108">
              <w:rPr>
                <w:sz w:val="20"/>
                <w:szCs w:val="20"/>
              </w:rPr>
              <w:t>60 мм.</w:t>
            </w:r>
            <w:r w:rsidR="00B06FB1">
              <w:rPr>
                <w:sz w:val="20"/>
                <w:szCs w:val="20"/>
              </w:rPr>
              <w:t xml:space="preserve"> </w:t>
            </w:r>
            <w:r w:rsidR="00034979">
              <w:rPr>
                <w:sz w:val="20"/>
                <w:szCs w:val="20"/>
              </w:rPr>
              <w:t xml:space="preserve">В трубе на грани шириной 60 мм выполнены отверстия под </w:t>
            </w:r>
            <w:r w:rsidR="004B3196">
              <w:rPr>
                <w:sz w:val="20"/>
                <w:szCs w:val="20"/>
              </w:rPr>
              <w:t>оси</w:t>
            </w:r>
            <w:r w:rsidR="00034979">
              <w:rPr>
                <w:sz w:val="20"/>
                <w:szCs w:val="20"/>
              </w:rPr>
              <w:t xml:space="preserve">. Сверху на трубу приварены две пластины из листового металла толщиной не менее 4 мм, габариты пластин не менее 120х40 мм с выполненными отверстиями диаметром не менее 9 мм. </w:t>
            </w:r>
          </w:p>
          <w:p w:rsidR="00034979" w:rsidRDefault="00034979" w:rsidP="00263FBD">
            <w:pPr>
              <w:snapToGrid w:val="0"/>
              <w:ind w:firstLine="34"/>
              <w:contextualSpacing/>
              <w:rPr>
                <w:sz w:val="20"/>
                <w:szCs w:val="20"/>
              </w:rPr>
            </w:pPr>
            <w:r>
              <w:rPr>
                <w:sz w:val="20"/>
                <w:szCs w:val="20"/>
              </w:rPr>
              <w:t>На пластины сверху крепятся подножки.</w:t>
            </w:r>
          </w:p>
          <w:p w:rsidR="004F1796" w:rsidRDefault="00034979" w:rsidP="004B3196">
            <w:pPr>
              <w:snapToGrid w:val="0"/>
              <w:ind w:firstLine="34"/>
              <w:contextualSpacing/>
              <w:rPr>
                <w:sz w:val="20"/>
                <w:szCs w:val="20"/>
              </w:rPr>
            </w:pPr>
            <w:r>
              <w:rPr>
                <w:sz w:val="20"/>
                <w:szCs w:val="20"/>
              </w:rPr>
              <w:t xml:space="preserve">Подножки выполнены из прорезиненного стального листа. Стальной лист габаритами не менее 374х144 мм и толщиной не менее 2,5 мм выполнен в виде прямоугольника со скругленными углами радиусами не менее 32 мм. В листе выполнены отверстия в количестве 4 штук для крепления к трубе с пластинами и пазы в количестве не менее 6 штук для лучшей обливки резины. Резиновая смесь облита вокруг стального листа. Размеры подножки после обливки не менее 380х150х23 мм. </w:t>
            </w:r>
            <w:proofErr w:type="gramStart"/>
            <w:r>
              <w:rPr>
                <w:sz w:val="20"/>
                <w:szCs w:val="20"/>
              </w:rPr>
              <w:t>Подножка</w:t>
            </w:r>
            <w:proofErr w:type="gramEnd"/>
            <w:r>
              <w:rPr>
                <w:sz w:val="20"/>
                <w:szCs w:val="20"/>
              </w:rPr>
              <w:t xml:space="preserve"> прорезиненная имеет бортики для противодействия выскальзыванию ног, высота бортиков не менее 12 мм, бортики выполнены с 3 краев, один край свободен от бортика, имеет проем длиной не менее 300 мм. Опорная часть подножки имеет узор в виде поперечных выступов шириной не менее 44 мм в количестве не менее 4 штук, для более прочной фиксации </w:t>
            </w:r>
            <w:proofErr w:type="gramStart"/>
            <w:r>
              <w:rPr>
                <w:sz w:val="20"/>
                <w:szCs w:val="20"/>
              </w:rPr>
              <w:t xml:space="preserve">ноги. </w:t>
            </w:r>
            <w:r w:rsidR="004F1796">
              <w:rPr>
                <w:sz w:val="20"/>
                <w:szCs w:val="20"/>
              </w:rPr>
              <w:t xml:space="preserve"> </w:t>
            </w:r>
            <w:proofErr w:type="gramEnd"/>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85438D" w:rsidP="000F54DF">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4B3196" w:rsidP="00B46BAE">
            <w:pPr>
              <w:snapToGrid w:val="0"/>
              <w:ind w:firstLine="34"/>
              <w:contextualSpacing/>
              <w:rPr>
                <w:sz w:val="20"/>
                <w:szCs w:val="20"/>
              </w:rPr>
            </w:pPr>
            <w:r>
              <w:rPr>
                <w:sz w:val="20"/>
                <w:szCs w:val="20"/>
              </w:rPr>
              <w:t>Рукоятка в сборе</w:t>
            </w:r>
            <w:r w:rsidR="0085438D">
              <w:rPr>
                <w:sz w:val="20"/>
                <w:szCs w:val="20"/>
              </w:rPr>
              <w:t xml:space="preserve"> </w:t>
            </w:r>
            <w:r w:rsidR="00B46BAE">
              <w:rPr>
                <w:sz w:val="20"/>
                <w:szCs w:val="20"/>
              </w:rPr>
              <w:t xml:space="preserve">представляет собой сварную конструкцию из труб и листа. </w:t>
            </w:r>
          </w:p>
          <w:p w:rsidR="00453E57" w:rsidRDefault="00453E57" w:rsidP="00E570E2">
            <w:pPr>
              <w:snapToGrid w:val="0"/>
              <w:ind w:firstLine="34"/>
              <w:contextualSpacing/>
              <w:rPr>
                <w:sz w:val="20"/>
                <w:szCs w:val="20"/>
              </w:rPr>
            </w:pPr>
            <w:r>
              <w:rPr>
                <w:sz w:val="20"/>
                <w:szCs w:val="20"/>
              </w:rPr>
              <w:t>Основу рукоятки составляет</w:t>
            </w:r>
            <w:r w:rsidR="00E570E2">
              <w:rPr>
                <w:sz w:val="20"/>
                <w:szCs w:val="20"/>
              </w:rPr>
              <w:t xml:space="preserve"> труба</w:t>
            </w:r>
            <w:r>
              <w:rPr>
                <w:sz w:val="20"/>
                <w:szCs w:val="20"/>
              </w:rPr>
              <w:t xml:space="preserve">. </w:t>
            </w:r>
            <w:r w:rsidR="00E570E2">
              <w:rPr>
                <w:sz w:val="20"/>
                <w:szCs w:val="20"/>
              </w:rPr>
              <w:t>Выполнена из трубы</w:t>
            </w:r>
            <w:r>
              <w:rPr>
                <w:sz w:val="20"/>
                <w:szCs w:val="20"/>
              </w:rPr>
              <w:t xml:space="preserve"> диаметром не менее </w:t>
            </w:r>
            <w:r w:rsidR="00E570E2">
              <w:rPr>
                <w:sz w:val="20"/>
                <w:szCs w:val="20"/>
              </w:rPr>
              <w:t>42</w:t>
            </w:r>
            <w:r>
              <w:rPr>
                <w:sz w:val="20"/>
                <w:szCs w:val="20"/>
              </w:rPr>
              <w:t xml:space="preserve"> мм и толщиной стенки не менее </w:t>
            </w:r>
            <w:r w:rsidR="00E570E2">
              <w:rPr>
                <w:sz w:val="20"/>
                <w:szCs w:val="20"/>
              </w:rPr>
              <w:t>2</w:t>
            </w:r>
            <w:r>
              <w:rPr>
                <w:sz w:val="20"/>
                <w:szCs w:val="20"/>
              </w:rPr>
              <w:t>,</w:t>
            </w:r>
            <w:r w:rsidR="00E570E2">
              <w:rPr>
                <w:sz w:val="20"/>
                <w:szCs w:val="20"/>
              </w:rPr>
              <w:t>8</w:t>
            </w:r>
            <w:r>
              <w:rPr>
                <w:sz w:val="20"/>
                <w:szCs w:val="20"/>
              </w:rPr>
              <w:t xml:space="preserve"> мм длиной не менее </w:t>
            </w:r>
            <w:r w:rsidR="004B3196">
              <w:rPr>
                <w:sz w:val="20"/>
                <w:szCs w:val="20"/>
              </w:rPr>
              <w:t>780</w:t>
            </w:r>
            <w:r>
              <w:rPr>
                <w:sz w:val="20"/>
                <w:szCs w:val="20"/>
              </w:rPr>
              <w:t xml:space="preserve"> мм. </w:t>
            </w:r>
            <w:r w:rsidR="00E570E2">
              <w:rPr>
                <w:sz w:val="20"/>
                <w:szCs w:val="20"/>
              </w:rPr>
              <w:t xml:space="preserve">Труба согнута в </w:t>
            </w:r>
            <w:r w:rsidR="004B3196">
              <w:rPr>
                <w:sz w:val="20"/>
                <w:szCs w:val="20"/>
              </w:rPr>
              <w:t>Г-форме</w:t>
            </w:r>
            <w:r w:rsidR="00E570E2">
              <w:rPr>
                <w:sz w:val="20"/>
                <w:szCs w:val="20"/>
              </w:rPr>
              <w:t xml:space="preserve">. </w:t>
            </w:r>
          </w:p>
          <w:p w:rsidR="00D75108" w:rsidRDefault="00D75108" w:rsidP="00E570E2">
            <w:pPr>
              <w:snapToGrid w:val="0"/>
              <w:ind w:firstLine="34"/>
              <w:contextualSpacing/>
              <w:rPr>
                <w:sz w:val="20"/>
                <w:szCs w:val="20"/>
              </w:rPr>
            </w:pPr>
            <w:r>
              <w:rPr>
                <w:sz w:val="20"/>
                <w:szCs w:val="20"/>
              </w:rPr>
              <w:t>Первый прямой участок длиной 2</w:t>
            </w:r>
            <w:r w:rsidR="004B3196">
              <w:rPr>
                <w:sz w:val="20"/>
                <w:szCs w:val="20"/>
              </w:rPr>
              <w:t>5</w:t>
            </w:r>
            <w:r>
              <w:rPr>
                <w:sz w:val="20"/>
                <w:szCs w:val="20"/>
              </w:rPr>
              <w:t xml:space="preserve"> мм, затем идет сгиб под углом не менее </w:t>
            </w:r>
            <w:r w:rsidR="004B3196">
              <w:rPr>
                <w:sz w:val="20"/>
                <w:szCs w:val="20"/>
              </w:rPr>
              <w:t>90</w:t>
            </w:r>
            <w:r>
              <w:rPr>
                <w:sz w:val="20"/>
                <w:szCs w:val="20"/>
              </w:rPr>
              <w:t xml:space="preserve"> градуса и прямой участок не менее </w:t>
            </w:r>
            <w:r w:rsidR="004B3196">
              <w:rPr>
                <w:sz w:val="20"/>
                <w:szCs w:val="20"/>
              </w:rPr>
              <w:t>560 мм</w:t>
            </w:r>
            <w:r>
              <w:rPr>
                <w:sz w:val="20"/>
                <w:szCs w:val="20"/>
              </w:rPr>
              <w:t xml:space="preserve">. </w:t>
            </w:r>
          </w:p>
          <w:p w:rsidR="00D75108" w:rsidRDefault="00D75108" w:rsidP="00E570E2">
            <w:pPr>
              <w:snapToGrid w:val="0"/>
              <w:ind w:firstLine="34"/>
              <w:contextualSpacing/>
              <w:rPr>
                <w:sz w:val="20"/>
                <w:szCs w:val="20"/>
              </w:rPr>
            </w:pPr>
            <w:r>
              <w:rPr>
                <w:sz w:val="20"/>
                <w:szCs w:val="20"/>
              </w:rPr>
              <w:t xml:space="preserve">К ручке приварен </w:t>
            </w:r>
            <w:proofErr w:type="spellStart"/>
            <w:r w:rsidR="004B3196">
              <w:rPr>
                <w:sz w:val="20"/>
                <w:szCs w:val="20"/>
              </w:rPr>
              <w:t>платик</w:t>
            </w:r>
            <w:proofErr w:type="spellEnd"/>
            <w:r w:rsidR="004B3196">
              <w:rPr>
                <w:sz w:val="20"/>
                <w:szCs w:val="20"/>
              </w:rPr>
              <w:t xml:space="preserve"> </w:t>
            </w:r>
            <w:r>
              <w:rPr>
                <w:sz w:val="20"/>
                <w:szCs w:val="20"/>
              </w:rPr>
              <w:t>размерами не менее 8</w:t>
            </w:r>
            <w:r w:rsidR="004B3196">
              <w:rPr>
                <w:sz w:val="20"/>
                <w:szCs w:val="20"/>
              </w:rPr>
              <w:t>4</w:t>
            </w:r>
            <w:r>
              <w:rPr>
                <w:sz w:val="20"/>
                <w:szCs w:val="20"/>
              </w:rPr>
              <w:t>х</w:t>
            </w:r>
            <w:r w:rsidR="004B3196">
              <w:rPr>
                <w:sz w:val="20"/>
                <w:szCs w:val="20"/>
              </w:rPr>
              <w:t>5</w:t>
            </w:r>
            <w:r>
              <w:rPr>
                <w:sz w:val="20"/>
                <w:szCs w:val="20"/>
              </w:rPr>
              <w:t xml:space="preserve">0 мм выполненные из листа металлического толщиной не менее 6 мм. </w:t>
            </w:r>
          </w:p>
          <w:p w:rsidR="00453E57" w:rsidRDefault="00453E57" w:rsidP="00D41304">
            <w:pPr>
              <w:snapToGrid w:val="0"/>
              <w:ind w:firstLine="34"/>
              <w:contextualSpacing/>
              <w:rPr>
                <w:sz w:val="20"/>
                <w:szCs w:val="20"/>
              </w:rPr>
            </w:pPr>
            <w:r>
              <w:rPr>
                <w:sz w:val="20"/>
                <w:szCs w:val="20"/>
              </w:rPr>
              <w:t>Общий габарит ру</w:t>
            </w:r>
            <w:r w:rsidR="00D75108">
              <w:rPr>
                <w:sz w:val="20"/>
                <w:szCs w:val="20"/>
              </w:rPr>
              <w:t>чк</w:t>
            </w:r>
            <w:bookmarkStart w:id="0" w:name="_GoBack"/>
            <w:bookmarkEnd w:id="0"/>
            <w:r w:rsidR="00D75108">
              <w:rPr>
                <w:sz w:val="20"/>
                <w:szCs w:val="20"/>
              </w:rPr>
              <w:t>и</w:t>
            </w:r>
            <w:r>
              <w:rPr>
                <w:sz w:val="20"/>
                <w:szCs w:val="20"/>
              </w:rPr>
              <w:t xml:space="preserve">– не менее </w:t>
            </w:r>
            <w:r w:rsidR="004B3196">
              <w:rPr>
                <w:sz w:val="20"/>
                <w:szCs w:val="20"/>
              </w:rPr>
              <w:t>738</w:t>
            </w:r>
            <w:r>
              <w:rPr>
                <w:sz w:val="20"/>
                <w:szCs w:val="20"/>
              </w:rPr>
              <w:t>х</w:t>
            </w:r>
            <w:r w:rsidR="004B3196">
              <w:rPr>
                <w:sz w:val="20"/>
                <w:szCs w:val="20"/>
              </w:rPr>
              <w:t>236</w:t>
            </w:r>
            <w:r>
              <w:rPr>
                <w:sz w:val="20"/>
                <w:szCs w:val="20"/>
              </w:rPr>
              <w:t>х</w:t>
            </w:r>
            <w:r w:rsidR="004B3196">
              <w:rPr>
                <w:sz w:val="20"/>
                <w:szCs w:val="20"/>
              </w:rPr>
              <w:t>5</w:t>
            </w:r>
            <w:r>
              <w:rPr>
                <w:sz w:val="20"/>
                <w:szCs w:val="20"/>
              </w:rPr>
              <w:t xml:space="preserve">0 мм. </w:t>
            </w:r>
          </w:p>
        </w:tc>
      </w:tr>
      <w:tr w:rsidR="00B860E9" w:rsidTr="000F54DF">
        <w:trPr>
          <w:trHeight w:val="131"/>
        </w:trPr>
        <w:tc>
          <w:tcPr>
            <w:tcW w:w="541" w:type="dxa"/>
            <w:vMerge/>
            <w:tcBorders>
              <w:left w:val="single" w:sz="4" w:space="0" w:color="000000"/>
            </w:tcBorders>
            <w:shd w:val="clear" w:color="auto" w:fill="auto"/>
          </w:tcPr>
          <w:p w:rsidR="00B860E9" w:rsidRDefault="00B860E9"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B860E9" w:rsidRDefault="00D41304" w:rsidP="000F54DF">
            <w:pPr>
              <w:snapToGrid w:val="0"/>
              <w:jc w:val="center"/>
              <w:rPr>
                <w:sz w:val="20"/>
                <w:szCs w:val="20"/>
              </w:rPr>
            </w:pPr>
            <w:r>
              <w:rPr>
                <w:sz w:val="20"/>
                <w:szCs w:val="20"/>
              </w:rPr>
              <w:pict>
                <v:shape id="_x0000_i1028" type="#_x0000_t75" style="width:90.15pt;height:57.6pt">
                  <v:imagedata r:id="rId7" o:title="связь"/>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21617" w:rsidRDefault="00F21617" w:rsidP="00F21617">
            <w:pPr>
              <w:snapToGrid w:val="0"/>
              <w:ind w:firstLine="34"/>
              <w:contextualSpacing/>
              <w:rPr>
                <w:sz w:val="20"/>
                <w:szCs w:val="20"/>
              </w:rPr>
            </w:pPr>
            <w:r>
              <w:rPr>
                <w:sz w:val="20"/>
                <w:szCs w:val="20"/>
              </w:rPr>
              <w:t xml:space="preserve">Связь представляет собой конструкцию из профильной трубы размерами не менее 60х40 мм и толщиной стенки не менее 2 мм, длина трубы не менее 740 мм. В трубе на грани шириной 60 мм выполнены отверстия под корпус подшипника штампованный. </w:t>
            </w:r>
          </w:p>
          <w:p w:rsidR="00B860E9" w:rsidRDefault="00F21617" w:rsidP="00F21617">
            <w:pPr>
              <w:snapToGrid w:val="0"/>
              <w:ind w:firstLine="34"/>
              <w:contextualSpacing/>
              <w:rPr>
                <w:sz w:val="20"/>
                <w:szCs w:val="20"/>
              </w:rPr>
            </w:pPr>
            <w:r>
              <w:rPr>
                <w:sz w:val="20"/>
                <w:szCs w:val="20"/>
              </w:rPr>
              <w:t>К подножке в сборе прикрепляются корпуса подшипников, которые представляют собой деталь из листового металла толщиной не менее 2 мм, имеющей габариты не менее 80х60х23 мм. В средней части корпуса подшипника имеется выдавленная выемка для посадки подшипника, имеющая диаметр не менее 47 мм.</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D41304" w:rsidP="00034632">
            <w:pPr>
              <w:jc w:val="center"/>
              <w:rPr>
                <w:sz w:val="20"/>
                <w:szCs w:val="20"/>
              </w:rPr>
            </w:pPr>
            <w:r>
              <w:rPr>
                <w:sz w:val="20"/>
                <w:szCs w:val="20"/>
              </w:rPr>
              <w:pict>
                <v:shape id="_x0000_i1029" type="#_x0000_t75" style="width:90.15pt;height:26.9pt">
                  <v:imagedata r:id="rId8"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34979"/>
    <w:rsid w:val="00051847"/>
    <w:rsid w:val="00095E73"/>
    <w:rsid w:val="000A78CD"/>
    <w:rsid w:val="000B3D05"/>
    <w:rsid w:val="000C5D58"/>
    <w:rsid w:val="000D57F3"/>
    <w:rsid w:val="000F54DF"/>
    <w:rsid w:val="00115A5E"/>
    <w:rsid w:val="001907A6"/>
    <w:rsid w:val="001B4E05"/>
    <w:rsid w:val="0022291E"/>
    <w:rsid w:val="00233DF6"/>
    <w:rsid w:val="00263FBD"/>
    <w:rsid w:val="0028246C"/>
    <w:rsid w:val="0029008D"/>
    <w:rsid w:val="00293957"/>
    <w:rsid w:val="002A2CE4"/>
    <w:rsid w:val="002C65FE"/>
    <w:rsid w:val="003158C7"/>
    <w:rsid w:val="003613B9"/>
    <w:rsid w:val="003B22C7"/>
    <w:rsid w:val="003C31CA"/>
    <w:rsid w:val="00404A3F"/>
    <w:rsid w:val="00406E80"/>
    <w:rsid w:val="004532C3"/>
    <w:rsid w:val="00453E57"/>
    <w:rsid w:val="0047549D"/>
    <w:rsid w:val="00483763"/>
    <w:rsid w:val="004916E8"/>
    <w:rsid w:val="004B3196"/>
    <w:rsid w:val="004D4FC1"/>
    <w:rsid w:val="004F1796"/>
    <w:rsid w:val="00504BB1"/>
    <w:rsid w:val="005142F2"/>
    <w:rsid w:val="00533830"/>
    <w:rsid w:val="00542235"/>
    <w:rsid w:val="00561F81"/>
    <w:rsid w:val="0056426A"/>
    <w:rsid w:val="0057707D"/>
    <w:rsid w:val="00592895"/>
    <w:rsid w:val="00593597"/>
    <w:rsid w:val="00645D5B"/>
    <w:rsid w:val="00653E56"/>
    <w:rsid w:val="00691488"/>
    <w:rsid w:val="006C1041"/>
    <w:rsid w:val="0072280F"/>
    <w:rsid w:val="00735B94"/>
    <w:rsid w:val="00762284"/>
    <w:rsid w:val="00782137"/>
    <w:rsid w:val="007839A9"/>
    <w:rsid w:val="00784F6E"/>
    <w:rsid w:val="007948E7"/>
    <w:rsid w:val="007B706D"/>
    <w:rsid w:val="007D7E7C"/>
    <w:rsid w:val="00814F75"/>
    <w:rsid w:val="00815CEF"/>
    <w:rsid w:val="0085438D"/>
    <w:rsid w:val="008574C2"/>
    <w:rsid w:val="008B5B10"/>
    <w:rsid w:val="008D2DE9"/>
    <w:rsid w:val="00946DCA"/>
    <w:rsid w:val="009B7749"/>
    <w:rsid w:val="009D73CD"/>
    <w:rsid w:val="009F6382"/>
    <w:rsid w:val="00A2221B"/>
    <w:rsid w:val="00A6493F"/>
    <w:rsid w:val="00A826B0"/>
    <w:rsid w:val="00A95E85"/>
    <w:rsid w:val="00AB7846"/>
    <w:rsid w:val="00AC67BC"/>
    <w:rsid w:val="00B06FB1"/>
    <w:rsid w:val="00B1618B"/>
    <w:rsid w:val="00B3118E"/>
    <w:rsid w:val="00B320B8"/>
    <w:rsid w:val="00B371D0"/>
    <w:rsid w:val="00B46BAE"/>
    <w:rsid w:val="00B60488"/>
    <w:rsid w:val="00B80CE8"/>
    <w:rsid w:val="00B860E9"/>
    <w:rsid w:val="00BA5B3C"/>
    <w:rsid w:val="00BD4AE6"/>
    <w:rsid w:val="00BE0CC3"/>
    <w:rsid w:val="00C2456A"/>
    <w:rsid w:val="00C27A18"/>
    <w:rsid w:val="00C653DB"/>
    <w:rsid w:val="00CA41CF"/>
    <w:rsid w:val="00CB58D5"/>
    <w:rsid w:val="00CE6A0B"/>
    <w:rsid w:val="00CF6C49"/>
    <w:rsid w:val="00D37ED4"/>
    <w:rsid w:val="00D41304"/>
    <w:rsid w:val="00D4186D"/>
    <w:rsid w:val="00D5687A"/>
    <w:rsid w:val="00D75108"/>
    <w:rsid w:val="00D85D43"/>
    <w:rsid w:val="00DD2C86"/>
    <w:rsid w:val="00DE52A8"/>
    <w:rsid w:val="00E27017"/>
    <w:rsid w:val="00E570E2"/>
    <w:rsid w:val="00E6319A"/>
    <w:rsid w:val="00E650F3"/>
    <w:rsid w:val="00E94843"/>
    <w:rsid w:val="00E955C6"/>
    <w:rsid w:val="00EA4216"/>
    <w:rsid w:val="00EC4A4C"/>
    <w:rsid w:val="00EE2FA5"/>
    <w:rsid w:val="00EF7ECF"/>
    <w:rsid w:val="00F21617"/>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2</Pages>
  <Words>1023</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63</cp:revision>
  <dcterms:created xsi:type="dcterms:W3CDTF">2018-11-17T04:30:00Z</dcterms:created>
  <dcterms:modified xsi:type="dcterms:W3CDTF">2020-12-15T10:27:00Z</dcterms:modified>
</cp:coreProperties>
</file>