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682" w:rsidRPr="00BE153D" w:rsidRDefault="00151682" w:rsidP="00151682">
      <w:pPr>
        <w:spacing w:line="240" w:lineRule="auto"/>
        <w:rPr>
          <w:rFonts w:ascii="Times New Roman" w:hAnsi="Times New Roman" w:cs="Times New Roman"/>
          <w:b/>
          <w:spacing w:val="-2"/>
          <w:sz w:val="36"/>
          <w:szCs w:val="36"/>
        </w:rPr>
      </w:pPr>
      <w:r w:rsidRPr="00BE153D">
        <w:rPr>
          <w:rFonts w:ascii="Times New Roman" w:hAnsi="Times New Roman" w:cs="Times New Roman"/>
          <w:noProof/>
          <w:spacing w:val="-2"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 wp14:anchorId="7F072D00" wp14:editId="515648B8">
            <wp:simplePos x="0" y="0"/>
            <wp:positionH relativeFrom="column">
              <wp:posOffset>7395210</wp:posOffset>
            </wp:positionH>
            <wp:positionV relativeFrom="paragraph">
              <wp:posOffset>0</wp:posOffset>
            </wp:positionV>
            <wp:extent cx="2140585" cy="762635"/>
            <wp:effectExtent l="0" t="0" r="0" b="0"/>
            <wp:wrapThrough wrapText="bothSides">
              <wp:wrapPolygon edited="0">
                <wp:start x="0" y="0"/>
                <wp:lineTo x="0" y="21042"/>
                <wp:lineTo x="21337" y="21042"/>
                <wp:lineTo x="21337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порт фора лого1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0585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153D">
        <w:rPr>
          <w:rFonts w:ascii="Times New Roman" w:hAnsi="Times New Roman" w:cs="Times New Roman"/>
          <w:b/>
          <w:spacing w:val="-2"/>
          <w:sz w:val="36"/>
          <w:szCs w:val="36"/>
        </w:rPr>
        <w:t xml:space="preserve">Паспорт - инструкция по сборке </w:t>
      </w:r>
    </w:p>
    <w:p w:rsidR="00151682" w:rsidRPr="00BE153D" w:rsidRDefault="00151682" w:rsidP="00151682">
      <w:pPr>
        <w:spacing w:line="240" w:lineRule="auto"/>
        <w:rPr>
          <w:rFonts w:ascii="Times New Roman" w:hAnsi="Times New Roman" w:cs="Times New Roman"/>
          <w:spacing w:val="-2"/>
          <w:sz w:val="36"/>
          <w:szCs w:val="36"/>
        </w:rPr>
      </w:pPr>
      <w:r w:rsidRPr="00BE153D">
        <w:rPr>
          <w:rFonts w:ascii="Times New Roman" w:hAnsi="Times New Roman" w:cs="Times New Roman"/>
          <w:spacing w:val="-2"/>
          <w:sz w:val="36"/>
          <w:szCs w:val="36"/>
        </w:rPr>
        <w:t xml:space="preserve">Артикул: </w:t>
      </w:r>
      <w:r w:rsidRPr="00BE153D">
        <w:rPr>
          <w:rFonts w:ascii="Times New Roman" w:hAnsi="Times New Roman" w:cs="Times New Roman"/>
          <w:spacing w:val="-2"/>
          <w:sz w:val="36"/>
          <w:szCs w:val="36"/>
          <w:lang w:val="en-US"/>
        </w:rPr>
        <w:t>YSK</w:t>
      </w:r>
      <w:r w:rsidR="002F5C2B">
        <w:rPr>
          <w:rFonts w:ascii="Times New Roman" w:hAnsi="Times New Roman" w:cs="Times New Roman"/>
          <w:spacing w:val="-2"/>
          <w:sz w:val="36"/>
          <w:szCs w:val="36"/>
        </w:rPr>
        <w:t>10</w:t>
      </w:r>
    </w:p>
    <w:p w:rsidR="00151682" w:rsidRPr="00BE153D" w:rsidRDefault="00151682" w:rsidP="00151682">
      <w:pPr>
        <w:rPr>
          <w:rFonts w:ascii="Times New Roman" w:hAnsi="Times New Roman" w:cs="Times New Roman"/>
        </w:rPr>
      </w:pPr>
    </w:p>
    <w:p w:rsidR="00151682" w:rsidRDefault="00151682" w:rsidP="00151682">
      <w:pPr>
        <w:jc w:val="center"/>
        <w:rPr>
          <w:rFonts w:ascii="Times New Roman" w:hAnsi="Times New Roman" w:cs="Times New Roman"/>
        </w:rPr>
      </w:pPr>
    </w:p>
    <w:p w:rsidR="00151682" w:rsidRDefault="00151682" w:rsidP="00151682">
      <w:pPr>
        <w:jc w:val="center"/>
        <w:rPr>
          <w:rFonts w:ascii="Times New Roman" w:hAnsi="Times New Roman" w:cs="Times New Roman"/>
        </w:rPr>
      </w:pPr>
    </w:p>
    <w:p w:rsidR="00151682" w:rsidRDefault="00151682" w:rsidP="00151682">
      <w:pPr>
        <w:jc w:val="center"/>
        <w:rPr>
          <w:rFonts w:ascii="Times New Roman" w:hAnsi="Times New Roman" w:cs="Times New Roman"/>
        </w:rPr>
      </w:pPr>
    </w:p>
    <w:p w:rsidR="00151682" w:rsidRDefault="00CC7AF2" w:rsidP="00151682">
      <w:pPr>
        <w:rPr>
          <w:rFonts w:ascii="Times New Roman" w:hAnsi="Times New Roman" w:cs="Times New Roman"/>
        </w:rPr>
      </w:pPr>
      <w:r w:rsidRPr="00780027">
        <w:rPr>
          <w:rFonts w:ascii="Times New Roman" w:hAnsi="Times New Roman" w:cs="Times New Roman"/>
          <w:b/>
          <w:noProof/>
          <w:spacing w:val="-2"/>
          <w:sz w:val="40"/>
          <w:szCs w:val="40"/>
          <w:lang w:eastAsia="ru-RU"/>
        </w:rPr>
        <w:drawing>
          <wp:anchor distT="0" distB="0" distL="114300" distR="114300" simplePos="0" relativeHeight="251662336" behindDoc="0" locked="0" layoutInCell="1" allowOverlap="1" wp14:anchorId="33ABE9FF" wp14:editId="653CB254">
            <wp:simplePos x="0" y="0"/>
            <wp:positionH relativeFrom="margin">
              <wp:posOffset>3227070</wp:posOffset>
            </wp:positionH>
            <wp:positionV relativeFrom="paragraph">
              <wp:posOffset>418465</wp:posOffset>
            </wp:positionV>
            <wp:extent cx="2803525" cy="2765425"/>
            <wp:effectExtent l="0" t="0" r="0" b="0"/>
            <wp:wrapThrough wrapText="bothSides">
              <wp:wrapPolygon edited="0">
                <wp:start x="0" y="0"/>
                <wp:lineTo x="0" y="21426"/>
                <wp:lineTo x="21429" y="21426"/>
                <wp:lineTo x="2142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7235888201703301448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525" cy="276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1682">
        <w:rPr>
          <w:rFonts w:ascii="Times New Roman" w:hAnsi="Times New Roman" w:cs="Times New Roman"/>
        </w:rPr>
        <w:br w:type="page"/>
      </w:r>
    </w:p>
    <w:p w:rsidR="00151682" w:rsidRDefault="00151682" w:rsidP="00151682">
      <w:pPr>
        <w:jc w:val="center"/>
        <w:rPr>
          <w:rFonts w:ascii="Times New Roman" w:hAnsi="Times New Roman" w:cs="Times New Roman"/>
        </w:rPr>
        <w:sectPr w:rsidR="00151682" w:rsidSect="00CD6941">
          <w:footerReference w:type="default" r:id="rId8"/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lastRenderedPageBreak/>
        <w:t>Внимательно прочтите паспорт (ПС) для ознакомления с правилами безопасной эксплуатации, обслуживания, транспортировки и хранения изделия.</w:t>
      </w: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>Паспорт рекомендуется хранить в течение всего срока эксплуатации изделия.</w:t>
      </w: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b/>
          <w:bCs/>
          <w:sz w:val="20"/>
          <w:szCs w:val="20"/>
        </w:rPr>
        <w:t xml:space="preserve">1. ОБЩИЕ СВЕДЕНИЯ. </w:t>
      </w:r>
    </w:p>
    <w:p w:rsidR="00151682" w:rsidRPr="000E6B14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1.1 Наименование, обозначение: Спортивный комплекс </w:t>
      </w:r>
      <w:r>
        <w:rPr>
          <w:rFonts w:ascii="Times New Roman" w:hAnsi="Times New Roman" w:cs="Times New Roman"/>
          <w:sz w:val="20"/>
          <w:szCs w:val="20"/>
        </w:rPr>
        <w:t>воркаут Спорт-Фора</w:t>
      </w: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>1.2 Предприятие: ООО «Гелиокс», Россия, г. Мытищи.</w:t>
      </w: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>1.3 Место установки: на открытых уличных участках в местах массового отдыха людей.</w:t>
      </w: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>1.4 Нормативные документы, в соответствии с которыми изготовлен спортивный комплекс: СТО 71030909 – 005 – 2010, ГОСТ 15.009/ГОСТ 15.005</w:t>
      </w: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b/>
          <w:sz w:val="20"/>
          <w:szCs w:val="20"/>
        </w:rPr>
        <w:t xml:space="preserve">2. ТРАНСПОРТИРОВКА. </w:t>
      </w: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Спортивный комплекс транспортируется любым видом транспорта, обеспечивающим его сохранность. При погрузке, разгрузке и монтаже соблюдать меры предосторожности для обеспечения сохранности деталей.             </w:t>
      </w: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b/>
          <w:sz w:val="20"/>
          <w:szCs w:val="20"/>
        </w:rPr>
        <w:t>3. УСЛОВИЯ ХРАНЕНИЯ.</w:t>
      </w: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>Хранить спортивный комплексы следует вертикально вдали от агрессивных сред и нагревательных приборов, при температуре от - 30° С до + 30° С.</w:t>
      </w: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b/>
          <w:sz w:val="20"/>
          <w:szCs w:val="20"/>
        </w:rPr>
        <w:t>4. ГАРАНТИЙНЫЕ ОБЯЗАТЕЛЬСТВА.</w:t>
      </w: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4.1 Изготовитель гарантирует соответствие </w:t>
      </w:r>
      <w:r>
        <w:rPr>
          <w:rFonts w:ascii="Times New Roman" w:hAnsi="Times New Roman" w:cs="Times New Roman"/>
          <w:sz w:val="20"/>
          <w:szCs w:val="20"/>
        </w:rPr>
        <w:t>спортивного комплекса</w:t>
      </w:r>
      <w:r w:rsidRPr="00CA76CA">
        <w:rPr>
          <w:rFonts w:ascii="Times New Roman" w:hAnsi="Times New Roman" w:cs="Times New Roman"/>
          <w:sz w:val="20"/>
          <w:szCs w:val="20"/>
        </w:rPr>
        <w:t xml:space="preserve"> требованиям СТО 71030909-005-2009 при соблюдении покупателем требований настоящего руководства. </w:t>
      </w: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4.2 Гарантийный срок эксплуатации изделия – 12 месяца со дня реализации. </w:t>
      </w: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4.3 Гарантия не распространяется на: </w:t>
      </w:r>
    </w:p>
    <w:p w:rsidR="00151682" w:rsidRPr="00CA76CA" w:rsidRDefault="00151682" w:rsidP="00151682">
      <w:pPr>
        <w:pStyle w:val="Default"/>
        <w:spacing w:after="19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изделия, поврежденные при перевозке покупателем; </w:t>
      </w:r>
    </w:p>
    <w:p w:rsidR="00151682" w:rsidRPr="00CA76CA" w:rsidRDefault="00151682" w:rsidP="00151682">
      <w:pPr>
        <w:pStyle w:val="Default"/>
        <w:spacing w:after="19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изделия, поврежденные в результате вандализма или форс-мажорных обстоятельств; </w:t>
      </w:r>
    </w:p>
    <w:p w:rsidR="00151682" w:rsidRPr="00CA76CA" w:rsidRDefault="00151682" w:rsidP="00151682">
      <w:pPr>
        <w:pStyle w:val="Default"/>
        <w:spacing w:after="19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изделия, для которых нарушены правила хранения, сборки и эксплуатации, изложенные в настоящем паспорте изделия, не имеющие в паспорте отметок об упаковывании, приёмке ОТК и продаже изделия естественный износ, происходящий в результате нормального использования </w:t>
      </w: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b/>
          <w:bCs/>
          <w:sz w:val="20"/>
          <w:szCs w:val="20"/>
        </w:rPr>
        <w:t xml:space="preserve">5. ПРАВИЛА БЕЗОПАСНОЙ ЭКСПЛУАТАЦИИ. </w:t>
      </w: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5.1 Спортивный комплекс предназначен для возрастной группы от 14-и лет. </w:t>
      </w: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5.2 В целях обеспечения безопасной эксплуатации оборудования в процессе эксплуатации необходимо проводить регулярные визуальные осмотры спортивный комплекса с целью выявления повреждений, снижающих прочность несущих конструкций и опасных дефектов, являющихся результатом ненадлежащего использования, вандализма или прочих условий. </w:t>
      </w: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5.3 Обнаруженные во время осмотра неполадки должны быть немедленно устранены, а если это невозможно, то оборудование должно быть закрыто для пользования. </w:t>
      </w: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5.4 В процессе занятий не допускается нахождение людей в зоне безопасности. </w:t>
      </w: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5.5 Не рекомендуется приступать к занятиям без предварительной консультации с врачом. </w:t>
      </w: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5.6 Для обеспечения безопасности эксплуатант разрабатывает и устанавливает информационные таблички или доски, содержащие: </w:t>
      </w: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- Правила пользования и возрастные ограничения при пользовании </w:t>
      </w:r>
      <w:r>
        <w:rPr>
          <w:rFonts w:ascii="Times New Roman" w:hAnsi="Times New Roman" w:cs="Times New Roman"/>
          <w:sz w:val="20"/>
          <w:szCs w:val="20"/>
        </w:rPr>
        <w:t>спортивного комплекса</w:t>
      </w:r>
      <w:r w:rsidRPr="00CA76C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 - Номера телефонов для сообщения службе эксплуатации о неисправности и поломке оборудования; </w:t>
      </w: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 - Номера телефонов службы спасения, скорой помощи. </w:t>
      </w: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b/>
          <w:bCs/>
          <w:sz w:val="20"/>
          <w:szCs w:val="20"/>
        </w:rPr>
        <w:t>6. ИНСТРУКЦИЯ ПО ОБСЛУЖИВАНИЮ И УХОДУ.</w:t>
      </w: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Перед вводом в эксплуатацию необходимо: </w:t>
      </w: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>Провести визуальный осмотр</w:t>
      </w:r>
    </w:p>
    <w:p w:rsidR="00151682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Проверить целостность конструкции, наличие всех элементов </w:t>
      </w:r>
      <w:r>
        <w:rPr>
          <w:rFonts w:ascii="Times New Roman" w:hAnsi="Times New Roman" w:cs="Times New Roman"/>
          <w:sz w:val="20"/>
          <w:szCs w:val="20"/>
        </w:rPr>
        <w:t>спортивного комплекса</w:t>
      </w:r>
      <w:r w:rsidRPr="00CA76C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6.1 Необходимо проводить ежедневный визуальный осмотр, который включает: </w:t>
      </w: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Проверку надежности крепления к фундаменту несущей конструкции; </w:t>
      </w:r>
    </w:p>
    <w:p w:rsidR="00151682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Проверку целостности конструкции, наличия всех элементов </w:t>
      </w:r>
      <w:r>
        <w:rPr>
          <w:rFonts w:ascii="Times New Roman" w:hAnsi="Times New Roman" w:cs="Times New Roman"/>
          <w:sz w:val="20"/>
          <w:szCs w:val="20"/>
        </w:rPr>
        <w:t>спортивного комплекса</w:t>
      </w:r>
      <w:r w:rsidRPr="00CA76C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Проверку узлов крепления. При ослаблении крепежных соединений, произвести их подтяжку, используя стандартный инструмент. </w:t>
      </w: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Проверку наличия защитных пластмассовых колпачков на крепёжных деталях. </w:t>
      </w: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Обнаруженные во время осмотра неполадки должны быть немедленно устранены, а если это невозможно, то </w:t>
      </w:r>
      <w:r>
        <w:rPr>
          <w:rFonts w:ascii="Times New Roman" w:hAnsi="Times New Roman" w:cs="Times New Roman"/>
          <w:sz w:val="20"/>
          <w:szCs w:val="20"/>
        </w:rPr>
        <w:t>спортивный комплекс</w:t>
      </w:r>
      <w:r w:rsidRPr="00CA76CA">
        <w:rPr>
          <w:rFonts w:ascii="Times New Roman" w:hAnsi="Times New Roman" w:cs="Times New Roman"/>
          <w:sz w:val="20"/>
          <w:szCs w:val="20"/>
        </w:rPr>
        <w:t xml:space="preserve"> должен быть закрыт для пользования. </w:t>
      </w: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6.2 Периодически, не реже 1 раза в месяц, необходимо проводить функциональный осмотр. Функциональный осмотр включает: </w:t>
      </w: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Проверку устойчивости конструкции, прочность узлов крепления; </w:t>
      </w: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Проверку затяжки резьбовых соединений; при ослаблении крепежных соединений, произвести их подтяжку, используя стандартный инструмент. </w:t>
      </w: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Установку или замену пластмассовых колпачков, закрывающих резьбовые части. </w:t>
      </w: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Все вышедшие из строя комплектующие элементы заменять аналогичными, произведенными на предприятии – изготовителе. </w:t>
      </w: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Запрещается самостоятельное изготовление и замена составных частей </w:t>
      </w:r>
      <w:r>
        <w:rPr>
          <w:rFonts w:ascii="Times New Roman" w:hAnsi="Times New Roman" w:cs="Times New Roman"/>
          <w:sz w:val="20"/>
          <w:szCs w:val="20"/>
        </w:rPr>
        <w:t>спортивного комплекса</w:t>
      </w:r>
      <w:r w:rsidRPr="00CA76C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Обнаруженные во время осмотра неполадки должны быть немедленно устранены, а если это невозможно, то оборудование должно быть закрыто для пользования. </w:t>
      </w: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6.3 В целях предотвращения коррозии необходимо ежеквартально обрабатывать антикоррозионной смазкой: </w:t>
      </w: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- все видимые сварные швы; </w:t>
      </w: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- все видимые резьбовые соединения. </w:t>
      </w: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6.4 Проводить ежегодный основной осмотр. </w:t>
      </w: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6.5 В зимнее время зону безопасности </w:t>
      </w:r>
      <w:r>
        <w:rPr>
          <w:rFonts w:ascii="Times New Roman" w:hAnsi="Times New Roman" w:cs="Times New Roman"/>
          <w:sz w:val="20"/>
          <w:szCs w:val="20"/>
        </w:rPr>
        <w:t>спортивного комплекса</w:t>
      </w:r>
      <w:r w:rsidRPr="00CA76CA">
        <w:rPr>
          <w:rFonts w:ascii="Times New Roman" w:hAnsi="Times New Roman" w:cs="Times New Roman"/>
          <w:sz w:val="20"/>
          <w:szCs w:val="20"/>
        </w:rPr>
        <w:t xml:space="preserve"> очищать от снега. </w:t>
      </w: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  <w:sectPr w:rsidR="00151682" w:rsidRPr="00CA76CA" w:rsidSect="00CA76CA">
          <w:type w:val="continuous"/>
          <w:pgSz w:w="16838" w:h="11906" w:orient="landscape"/>
          <w:pgMar w:top="567" w:right="1134" w:bottom="851" w:left="1134" w:header="709" w:footer="709" w:gutter="0"/>
          <w:cols w:num="2" w:space="708"/>
          <w:docGrid w:linePitch="360"/>
        </w:sectPr>
      </w:pP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b/>
          <w:bCs/>
          <w:sz w:val="20"/>
          <w:szCs w:val="20"/>
        </w:rPr>
        <w:t xml:space="preserve">7. ОТМЕТКА СБОРЩИКА. </w:t>
      </w: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Спортивный комплекс</w:t>
      </w:r>
      <w:r w:rsidRPr="00CA76CA">
        <w:rPr>
          <w:rFonts w:ascii="Times New Roman" w:hAnsi="Times New Roman" w:cs="Times New Roman"/>
          <w:sz w:val="20"/>
          <w:szCs w:val="20"/>
        </w:rPr>
        <w:t xml:space="preserve"> собран, упакован, укомплектован в соответствии с технической документацией. </w:t>
      </w:r>
    </w:p>
    <w:p w:rsidR="00151682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151682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>Дата изготовления «___»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A76CA">
        <w:rPr>
          <w:rFonts w:ascii="Times New Roman" w:hAnsi="Times New Roman" w:cs="Times New Roman"/>
          <w:sz w:val="20"/>
          <w:szCs w:val="20"/>
        </w:rPr>
        <w:t xml:space="preserve">______________ 20 _ г. </w:t>
      </w:r>
    </w:p>
    <w:p w:rsidR="00151682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151682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151682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Сборщик ____________________ </w:t>
      </w: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b/>
          <w:bCs/>
          <w:sz w:val="20"/>
          <w:szCs w:val="20"/>
        </w:rPr>
        <w:t xml:space="preserve">8. СВИДЕТЕЛЬСТВО О ПРИЕМКЕ. </w:t>
      </w:r>
    </w:p>
    <w:p w:rsidR="00151682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Тренажер признан годным к эксплуатации. </w:t>
      </w: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ОТК ____________________ </w:t>
      </w:r>
    </w:p>
    <w:p w:rsidR="00151682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151682" w:rsidRDefault="00151682" w:rsidP="00151682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 w:rsidRPr="00CA76CA">
        <w:rPr>
          <w:rFonts w:ascii="Times New Roman" w:hAnsi="Times New Roman" w:cs="Times New Roman"/>
          <w:b/>
          <w:sz w:val="20"/>
          <w:szCs w:val="20"/>
        </w:rPr>
        <w:t xml:space="preserve">9. ОТМЕТКА О ПРОДАЖЕ. </w:t>
      </w: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Торговое предприятие_______________________________________________ </w:t>
      </w: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Продавец ______________________       Подпись ________________________ </w:t>
      </w: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>Дата «___» ______________201_ г.</w:t>
      </w: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b/>
          <w:bCs/>
          <w:sz w:val="20"/>
          <w:szCs w:val="20"/>
        </w:rPr>
        <w:t xml:space="preserve">ВНИМАНИЕ! </w:t>
      </w: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Правильная и безопасная эксплуатация </w:t>
      </w:r>
      <w:r>
        <w:rPr>
          <w:rFonts w:ascii="Times New Roman" w:hAnsi="Times New Roman" w:cs="Times New Roman"/>
          <w:sz w:val="20"/>
          <w:szCs w:val="20"/>
        </w:rPr>
        <w:t>спортивного комплекса</w:t>
      </w:r>
      <w:r w:rsidRPr="00CA76CA">
        <w:rPr>
          <w:rFonts w:ascii="Times New Roman" w:hAnsi="Times New Roman" w:cs="Times New Roman"/>
          <w:sz w:val="20"/>
          <w:szCs w:val="20"/>
        </w:rPr>
        <w:t xml:space="preserve"> гарантируется при соблюдении следующих условий: </w:t>
      </w:r>
    </w:p>
    <w:p w:rsidR="00151682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Назначение ответственного лица за </w:t>
      </w:r>
      <w:r>
        <w:rPr>
          <w:rFonts w:ascii="Times New Roman" w:hAnsi="Times New Roman" w:cs="Times New Roman"/>
          <w:sz w:val="20"/>
          <w:szCs w:val="20"/>
        </w:rPr>
        <w:t>спортивного комплекса</w:t>
      </w:r>
      <w:r w:rsidRPr="00CA76C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sz w:val="20"/>
          <w:szCs w:val="20"/>
        </w:rPr>
        <w:t xml:space="preserve">Регулярное выполнение требований вышеперечисленных регламентных мероприятий. </w:t>
      </w:r>
    </w:p>
    <w:p w:rsidR="00151682" w:rsidRPr="00CA76CA" w:rsidRDefault="00151682" w:rsidP="0015168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151682" w:rsidRPr="00CA76CA" w:rsidRDefault="00151682" w:rsidP="00151682">
      <w:pPr>
        <w:rPr>
          <w:rFonts w:ascii="Times New Roman" w:hAnsi="Times New Roman" w:cs="Times New Roman"/>
          <w:sz w:val="20"/>
          <w:szCs w:val="20"/>
        </w:rPr>
      </w:pPr>
      <w:r w:rsidRPr="00CA76CA">
        <w:rPr>
          <w:rFonts w:ascii="Times New Roman" w:hAnsi="Times New Roman" w:cs="Times New Roman"/>
          <w:b/>
          <w:sz w:val="20"/>
          <w:szCs w:val="20"/>
        </w:rPr>
        <w:t>Примечание</w:t>
      </w:r>
      <w:r w:rsidRPr="00CA76CA">
        <w:rPr>
          <w:rFonts w:ascii="Times New Roman" w:hAnsi="Times New Roman" w:cs="Times New Roman"/>
          <w:sz w:val="20"/>
          <w:szCs w:val="20"/>
        </w:rPr>
        <w:t>: В связи с постоянной работой над совершенствованием выпускаемой продукции возможны изменения, не отраженные в настоящем паспорте. Внесенные изменения не ухудшают потребительские свойства продукции.</w:t>
      </w:r>
    </w:p>
    <w:p w:rsidR="00151682" w:rsidRDefault="00151682" w:rsidP="00151682">
      <w:pPr>
        <w:pStyle w:val="Default"/>
        <w:rPr>
          <w:rFonts w:ascii="Times New Roman" w:hAnsi="Times New Roman" w:cs="Times New Roman"/>
          <w:sz w:val="18"/>
          <w:szCs w:val="16"/>
        </w:rPr>
      </w:pPr>
    </w:p>
    <w:p w:rsidR="00151682" w:rsidRDefault="009F4AFE" w:rsidP="00151682">
      <w:pPr>
        <w:pStyle w:val="Default"/>
        <w:rPr>
          <w:rFonts w:ascii="Times New Roman" w:hAnsi="Times New Roman" w:cs="Times New Roman"/>
          <w:sz w:val="18"/>
          <w:szCs w:val="16"/>
        </w:rPr>
      </w:pPr>
      <w:r w:rsidRPr="009F4AFE">
        <w:rPr>
          <w:noProof/>
          <w:lang w:eastAsia="ru-RU"/>
        </w:rPr>
        <w:drawing>
          <wp:inline distT="0" distB="0" distL="0" distR="0">
            <wp:extent cx="3655608" cy="5399986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Sport-Fora\0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608" cy="5399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682" w:rsidRDefault="00151682" w:rsidP="00151682">
      <w:pPr>
        <w:pStyle w:val="Default"/>
        <w:rPr>
          <w:rFonts w:ascii="Times New Roman" w:hAnsi="Times New Roman" w:cs="Times New Roman"/>
          <w:sz w:val="18"/>
          <w:szCs w:val="16"/>
        </w:rPr>
      </w:pPr>
    </w:p>
    <w:p w:rsidR="00151682" w:rsidRDefault="00151682" w:rsidP="00151682">
      <w:pPr>
        <w:pStyle w:val="Default"/>
        <w:rPr>
          <w:rFonts w:ascii="Times New Roman" w:hAnsi="Times New Roman" w:cs="Times New Roman"/>
          <w:sz w:val="18"/>
          <w:szCs w:val="16"/>
        </w:rPr>
      </w:pPr>
    </w:p>
    <w:p w:rsidR="00151682" w:rsidRDefault="00151682" w:rsidP="00151682">
      <w:pPr>
        <w:pStyle w:val="Default"/>
        <w:rPr>
          <w:rFonts w:ascii="Times New Roman" w:hAnsi="Times New Roman" w:cs="Times New Roman"/>
          <w:sz w:val="18"/>
          <w:szCs w:val="16"/>
        </w:rPr>
      </w:pPr>
    </w:p>
    <w:p w:rsidR="00151682" w:rsidRDefault="00151682" w:rsidP="00151682">
      <w:pPr>
        <w:pStyle w:val="Default"/>
        <w:rPr>
          <w:rFonts w:ascii="Times New Roman" w:hAnsi="Times New Roman" w:cs="Times New Roman"/>
          <w:sz w:val="18"/>
          <w:szCs w:val="16"/>
        </w:rPr>
      </w:pPr>
    </w:p>
    <w:p w:rsidR="00151682" w:rsidRDefault="00151682">
      <w:pPr>
        <w:sectPr w:rsidR="00151682" w:rsidSect="00151682"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</w:p>
    <w:p w:rsidR="00151682" w:rsidRDefault="00151682" w:rsidP="00151682">
      <w:pPr>
        <w:jc w:val="center"/>
        <w:sectPr w:rsidR="00151682" w:rsidSect="00151682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bookmarkStart w:id="0" w:name="_GoBack"/>
      <w:r>
        <w:rPr>
          <w:noProof/>
          <w:lang w:eastAsia="ru-RU"/>
        </w:rPr>
        <w:drawing>
          <wp:inline distT="0" distB="0" distL="0" distR="0" wp14:anchorId="77B8B63D" wp14:editId="0434485C">
            <wp:extent cx="4784571" cy="7057244"/>
            <wp:effectExtent l="6667" t="0" r="4128" b="4127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793051" cy="7069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41C31" w:rsidRDefault="00541C31"/>
    <w:sectPr w:rsidR="00541C31" w:rsidSect="00151682">
      <w:type w:val="continuous"/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6E2" w:rsidRDefault="00E3089F">
      <w:pPr>
        <w:spacing w:after="0" w:line="240" w:lineRule="auto"/>
      </w:pPr>
      <w:r>
        <w:separator/>
      </w:r>
    </w:p>
  </w:endnote>
  <w:endnote w:type="continuationSeparator" w:id="0">
    <w:p w:rsidR="000476E2" w:rsidRDefault="00E30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45E" w:rsidRPr="00BE153D" w:rsidRDefault="00151682" w:rsidP="00BE153D">
    <w:pPr>
      <w:pStyle w:val="a3"/>
      <w:jc w:val="center"/>
      <w:rPr>
        <w:b/>
        <w:szCs w:val="20"/>
      </w:rPr>
    </w:pPr>
    <w:r w:rsidRPr="00BE153D">
      <w:t xml:space="preserve">ООО «Гелиокс»  ИНН 5029116751  г.Мытищи.  </w:t>
    </w:r>
    <w:r w:rsidRPr="00BE153D">
      <w:rPr>
        <w:rFonts w:ascii="Arial" w:hAnsi="Arial" w:cs="Arial"/>
        <w:b/>
        <w:szCs w:val="20"/>
      </w:rPr>
      <w:t>+7 (495) 233-41-41</w:t>
    </w:r>
    <w:r w:rsidRPr="00BE153D">
      <w:rPr>
        <w:b/>
        <w:szCs w:val="20"/>
      </w:rPr>
      <w:t xml:space="preserve">     </w:t>
    </w:r>
    <w:r w:rsidRPr="00BE153D">
      <w:rPr>
        <w:rFonts w:ascii="Arial" w:hAnsi="Arial" w:cs="Arial"/>
        <w:b/>
        <w:szCs w:val="20"/>
      </w:rPr>
      <w:t>sale@sport-fora.ru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6E2" w:rsidRDefault="00E3089F">
      <w:pPr>
        <w:spacing w:after="0" w:line="240" w:lineRule="auto"/>
      </w:pPr>
      <w:r>
        <w:separator/>
      </w:r>
    </w:p>
  </w:footnote>
  <w:footnote w:type="continuationSeparator" w:id="0">
    <w:p w:rsidR="000476E2" w:rsidRDefault="00E308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82"/>
    <w:rsid w:val="000476E2"/>
    <w:rsid w:val="00063068"/>
    <w:rsid w:val="00151682"/>
    <w:rsid w:val="002F5C2B"/>
    <w:rsid w:val="00541C31"/>
    <w:rsid w:val="006B0328"/>
    <w:rsid w:val="009F4AFE"/>
    <w:rsid w:val="00CC7AF2"/>
    <w:rsid w:val="00E3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7C9E6-2BD2-4B69-8081-8066643C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5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51682"/>
  </w:style>
  <w:style w:type="paragraph" w:customStyle="1" w:styleId="Default">
    <w:name w:val="Default"/>
    <w:rsid w:val="001516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6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g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Константин</cp:lastModifiedBy>
  <cp:revision>2</cp:revision>
  <dcterms:created xsi:type="dcterms:W3CDTF">2020-09-09T12:41:00Z</dcterms:created>
  <dcterms:modified xsi:type="dcterms:W3CDTF">2020-09-09T12:41:00Z</dcterms:modified>
</cp:coreProperties>
</file>