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266404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266404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86ED77" wp14:editId="5B46E895">
                  <wp:extent cx="1148715" cy="908050"/>
                  <wp:effectExtent l="0" t="0" r="0" b="6350"/>
                  <wp:docPr id="128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Рисунок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9080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473C4F" w:rsidRDefault="0026640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473C4F" w:rsidRDefault="0026640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473C4F" w:rsidRDefault="0026640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4F0F0A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A73F5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A73F5" w:rsidRDefault="006A73F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F5" w:rsidRDefault="006A73F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F5" w:rsidRDefault="006A73F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F5" w:rsidRDefault="004F0F0A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26640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</w:t>
            </w:r>
            <w:r w:rsidR="00473C4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6A73F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26640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</w:t>
            </w:r>
            <w:r w:rsidR="006A73F5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6933B9" w:rsidRDefault="0026640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26640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</w:t>
            </w:r>
            <w:r w:rsidR="00473C4F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7103C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7103C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103C" w:rsidRDefault="0067103C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3C" w:rsidRDefault="0067103C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3C" w:rsidRDefault="0026640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</w:t>
            </w:r>
            <w:r w:rsidR="0067103C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3C" w:rsidRDefault="0026640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B74" w:rsidRDefault="00BB745A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</w:t>
            </w:r>
            <w:r w:rsidR="00086B74">
              <w:rPr>
                <w:sz w:val="20"/>
                <w:szCs w:val="20"/>
              </w:rPr>
              <w:t>фера должна состоять из пластиков</w:t>
            </w:r>
            <w:r>
              <w:rPr>
                <w:sz w:val="20"/>
                <w:szCs w:val="20"/>
              </w:rPr>
              <w:t>ой</w:t>
            </w:r>
            <w:r w:rsidR="00086B74">
              <w:rPr>
                <w:sz w:val="20"/>
                <w:szCs w:val="20"/>
              </w:rPr>
              <w:t xml:space="preserve"> полусфер</w:t>
            </w:r>
            <w:r>
              <w:rPr>
                <w:sz w:val="20"/>
                <w:szCs w:val="20"/>
              </w:rPr>
              <w:t>ы</w:t>
            </w:r>
            <w:r w:rsidR="00086B74">
              <w:rPr>
                <w:sz w:val="20"/>
                <w:szCs w:val="20"/>
              </w:rPr>
              <w:t xml:space="preserve">, кронштейна металлического и заглушек. </w:t>
            </w:r>
          </w:p>
          <w:p w:rsidR="00086B74" w:rsidRDefault="00086B7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Полусфер</w:t>
            </w:r>
            <w:r w:rsidR="00BB74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представля</w:t>
            </w:r>
            <w:r w:rsidR="00BB745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 собой корпусную деталь в виде пустотелой полусферы диаметром не менее 205 мм и высотой от плоскости до вершины радиуса не менее </w:t>
            </w:r>
            <w:r w:rsidR="00122100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 xml:space="preserve"> мм. Внутри полусферы расположены ребра жесткости и посадочные места отверстий. </w:t>
            </w:r>
          </w:p>
          <w:p w:rsidR="00122100" w:rsidRDefault="00086B7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</w:t>
            </w:r>
            <w:r w:rsidR="00122100">
              <w:rPr>
                <w:sz w:val="20"/>
                <w:szCs w:val="20"/>
              </w:rPr>
              <w:t>4</w:t>
            </w:r>
            <w:r w:rsidR="005A6A51">
              <w:rPr>
                <w:sz w:val="20"/>
                <w:szCs w:val="20"/>
              </w:rPr>
              <w:t xml:space="preserve"> мм. </w:t>
            </w:r>
            <w:r w:rsidR="00253B6D">
              <w:rPr>
                <w:sz w:val="20"/>
                <w:szCs w:val="20"/>
              </w:rPr>
              <w:t xml:space="preserve">Габариты 170х100 мм высотой не менее 59 мм. Кронштейн выполнены в виде усеченной окружности с вырезами и отогнутыми бортами. </w:t>
            </w:r>
            <w:proofErr w:type="spellStart"/>
            <w:r w:rsidR="00253B6D">
              <w:rPr>
                <w:sz w:val="20"/>
                <w:szCs w:val="20"/>
              </w:rPr>
              <w:t>Борты</w:t>
            </w:r>
            <w:proofErr w:type="spellEnd"/>
            <w:r w:rsidR="00253B6D"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7D6408" w:rsidRDefault="00086B7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Отверстия под крепления пластиков</w:t>
            </w:r>
            <w:r w:rsidR="00F033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полусфер</w:t>
            </w:r>
            <w:r w:rsidR="00F03328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D929F1" w:rsidTr="008342D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4F0F0A" w:rsidP="004F0F0A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4A7" w:rsidRDefault="00AE4C0D" w:rsidP="004F0F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</w:t>
            </w:r>
            <w:r w:rsidR="002754A7">
              <w:rPr>
                <w:sz w:val="20"/>
                <w:szCs w:val="20"/>
              </w:rPr>
              <w:t xml:space="preserve"> состоит из </w:t>
            </w:r>
            <w:r>
              <w:rPr>
                <w:sz w:val="20"/>
                <w:szCs w:val="20"/>
              </w:rPr>
              <w:t>перекрестно-пересекающихся канатных отрезков, соединенных между собой</w:t>
            </w:r>
            <w:r w:rsidR="002754A7">
              <w:rPr>
                <w:sz w:val="20"/>
                <w:szCs w:val="20"/>
              </w:rPr>
              <w:t xml:space="preserve">. </w:t>
            </w:r>
            <w:r w:rsidR="002754A7" w:rsidRPr="00612CA9">
              <w:rPr>
                <w:sz w:val="20"/>
                <w:szCs w:val="20"/>
              </w:rPr>
              <w:t>Канатная сетка должна быть изготовлена из крученого армированного полипропиленового атмосферостойкого каната (</w:t>
            </w:r>
            <w:r w:rsidR="002754A7"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="002754A7" w:rsidRPr="00612CA9">
              <w:rPr>
                <w:sz w:val="20"/>
                <w:szCs w:val="20"/>
              </w:rPr>
              <w:t>16мм).</w:t>
            </w:r>
            <w:r w:rsidR="002754A7">
              <w:rPr>
                <w:sz w:val="20"/>
                <w:szCs w:val="20"/>
              </w:rPr>
              <w:t xml:space="preserve"> </w:t>
            </w:r>
            <w:r w:rsidR="004F0F0A">
              <w:rPr>
                <w:sz w:val="20"/>
                <w:szCs w:val="20"/>
              </w:rPr>
              <w:t xml:space="preserve">Канат соединяется с трубой диаметром 57 мм при помощи пластиковых хомутов, не менее 6 шт. Габариты канатного лаза с пластиковыми хомутами в сборе составляют не менее 690х701 мм. 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4F0F0A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4F0F0A" w:rsidP="004F0F0A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</w:t>
            </w:r>
            <w:r w:rsidR="0099186D">
              <w:rPr>
                <w:sz w:val="20"/>
                <w:szCs w:val="20"/>
              </w:rPr>
              <w:t xml:space="preserve"> выполнена из фанеры ФСФ толщиной 1</w:t>
            </w:r>
            <w:r>
              <w:rPr>
                <w:sz w:val="20"/>
                <w:szCs w:val="20"/>
              </w:rPr>
              <w:t xml:space="preserve">8 мм, габаритами не менее 1350х1420 мм. По центру боковины выполнено отверстие диаметром не менее 580 мм. Верхняя часть боковины представляет собой окружность с радиусом не менее 675 мм, в нижней части выполнен выступ высотой не менее 209 мм шириной не менее 700 мм. </w:t>
            </w:r>
          </w:p>
        </w:tc>
      </w:tr>
      <w:tr w:rsidR="00D929F1" w:rsidTr="002468D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AE4C0D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86D" w:rsidRDefault="00593FB8" w:rsidP="004F0F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 выполнен</w:t>
            </w:r>
            <w:r w:rsidR="0099186D">
              <w:rPr>
                <w:sz w:val="20"/>
                <w:szCs w:val="20"/>
              </w:rPr>
              <w:t xml:space="preserve"> из фанерных панелей и гофрированной трубы.  Гофрированная труба представляет собой лаз, с внутренним диаметром не менее 500 мм, длиной не менее </w:t>
            </w:r>
            <w:r w:rsidR="004F0F0A">
              <w:rPr>
                <w:sz w:val="20"/>
                <w:szCs w:val="20"/>
              </w:rPr>
              <w:t>12</w:t>
            </w:r>
            <w:r w:rsidR="0099186D">
              <w:rPr>
                <w:sz w:val="20"/>
                <w:szCs w:val="20"/>
              </w:rPr>
              <w:t xml:space="preserve">00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 w:rsidR="0099186D">
              <w:rPr>
                <w:sz w:val="20"/>
                <w:szCs w:val="20"/>
              </w:rPr>
              <w:t>трубы</w:t>
            </w:r>
            <w:proofErr w:type="gramEnd"/>
            <w:r w:rsidR="0099186D"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ее.</w:t>
            </w:r>
          </w:p>
        </w:tc>
      </w:tr>
      <w:tr w:rsidR="004F0F0A" w:rsidTr="00A4037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F0F0A" w:rsidRDefault="004F0F0A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F0A" w:rsidRDefault="004F0F0A" w:rsidP="004F0F0A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</w:t>
            </w:r>
          </w:p>
        </w:tc>
      </w:tr>
      <w:tr w:rsidR="004F0F0A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F0F0A" w:rsidRDefault="004F0F0A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F0A" w:rsidRDefault="004F0F0A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F0A" w:rsidRDefault="004F0F0A" w:rsidP="004F0F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выполнена из фанеры ФОФ толщиной не менее 18 мм, габаритами не менее 500х541 мм. </w:t>
            </w:r>
            <w:bookmarkStart w:id="0" w:name="_GoBack"/>
            <w:bookmarkEnd w:id="0"/>
          </w:p>
        </w:tc>
      </w:tr>
    </w:tbl>
    <w:p w:rsidR="00D929F1" w:rsidRDefault="00D929F1" w:rsidP="00D929F1"/>
    <w:p w:rsidR="00AE4C0D" w:rsidRDefault="00AE4C0D" w:rsidP="00D929F1"/>
    <w:sectPr w:rsidR="00AE4C0D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205032"/>
    <w:rsid w:val="00253B6D"/>
    <w:rsid w:val="00266404"/>
    <w:rsid w:val="002754A7"/>
    <w:rsid w:val="0029008D"/>
    <w:rsid w:val="002A2CE4"/>
    <w:rsid w:val="002A72A7"/>
    <w:rsid w:val="00300107"/>
    <w:rsid w:val="003158C7"/>
    <w:rsid w:val="003C37E6"/>
    <w:rsid w:val="00406E80"/>
    <w:rsid w:val="004532C3"/>
    <w:rsid w:val="00473C4F"/>
    <w:rsid w:val="0047549D"/>
    <w:rsid w:val="00483763"/>
    <w:rsid w:val="004D4FC1"/>
    <w:rsid w:val="004D59A2"/>
    <w:rsid w:val="004F0F0A"/>
    <w:rsid w:val="005142F2"/>
    <w:rsid w:val="00523311"/>
    <w:rsid w:val="0056426A"/>
    <w:rsid w:val="00592895"/>
    <w:rsid w:val="00593597"/>
    <w:rsid w:val="00593FB8"/>
    <w:rsid w:val="005A6A51"/>
    <w:rsid w:val="00645D5B"/>
    <w:rsid w:val="00653E56"/>
    <w:rsid w:val="0067103C"/>
    <w:rsid w:val="00691488"/>
    <w:rsid w:val="006933B9"/>
    <w:rsid w:val="006A73F5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F75"/>
    <w:rsid w:val="008574C2"/>
    <w:rsid w:val="008735B1"/>
    <w:rsid w:val="008C4118"/>
    <w:rsid w:val="0099186D"/>
    <w:rsid w:val="009A066F"/>
    <w:rsid w:val="009B43FE"/>
    <w:rsid w:val="009B7749"/>
    <w:rsid w:val="009D73CD"/>
    <w:rsid w:val="009E35CE"/>
    <w:rsid w:val="009E64B5"/>
    <w:rsid w:val="00A6493F"/>
    <w:rsid w:val="00A665CA"/>
    <w:rsid w:val="00A826B0"/>
    <w:rsid w:val="00A95E85"/>
    <w:rsid w:val="00AA477B"/>
    <w:rsid w:val="00AC67BC"/>
    <w:rsid w:val="00AE4C0D"/>
    <w:rsid w:val="00B1618B"/>
    <w:rsid w:val="00B23DF0"/>
    <w:rsid w:val="00B27D1D"/>
    <w:rsid w:val="00B3118E"/>
    <w:rsid w:val="00B60488"/>
    <w:rsid w:val="00B80CE8"/>
    <w:rsid w:val="00BA5B3C"/>
    <w:rsid w:val="00BB745A"/>
    <w:rsid w:val="00BB7614"/>
    <w:rsid w:val="00BD4AE6"/>
    <w:rsid w:val="00BE00E1"/>
    <w:rsid w:val="00BE0CC3"/>
    <w:rsid w:val="00C27A18"/>
    <w:rsid w:val="00C87F31"/>
    <w:rsid w:val="00C87F9C"/>
    <w:rsid w:val="00C91D7A"/>
    <w:rsid w:val="00CB58D5"/>
    <w:rsid w:val="00CF6C49"/>
    <w:rsid w:val="00D22B18"/>
    <w:rsid w:val="00D37ED4"/>
    <w:rsid w:val="00D4186D"/>
    <w:rsid w:val="00D85D43"/>
    <w:rsid w:val="00D929F1"/>
    <w:rsid w:val="00DD2C86"/>
    <w:rsid w:val="00DE52A8"/>
    <w:rsid w:val="00E27017"/>
    <w:rsid w:val="00E6319A"/>
    <w:rsid w:val="00E650F3"/>
    <w:rsid w:val="00E84EF9"/>
    <w:rsid w:val="00E94843"/>
    <w:rsid w:val="00EA4216"/>
    <w:rsid w:val="00EE2FA5"/>
    <w:rsid w:val="00EF7ECF"/>
    <w:rsid w:val="00F03328"/>
    <w:rsid w:val="00F32E10"/>
    <w:rsid w:val="00F44866"/>
    <w:rsid w:val="00F8374C"/>
    <w:rsid w:val="00F87895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75</cp:revision>
  <dcterms:created xsi:type="dcterms:W3CDTF">2018-11-17T04:30:00Z</dcterms:created>
  <dcterms:modified xsi:type="dcterms:W3CDTF">2021-03-29T07:27:00Z</dcterms:modified>
</cp:coreProperties>
</file>