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799"/>
        <w:gridCol w:w="3826"/>
        <w:gridCol w:w="2884"/>
      </w:tblGrid>
      <w:tr w:rsidR="00A826B0" w:rsidTr="00A826B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826B0" w:rsidTr="00A826B0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6C1041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</w:t>
            </w:r>
            <w:r w:rsidR="00BF1751">
              <w:rPr>
                <w:sz w:val="20"/>
                <w:szCs w:val="20"/>
              </w:rPr>
              <w:t>ели</w:t>
            </w:r>
          </w:p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826B0" w:rsidRDefault="006F58DF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297E0A7" wp14:editId="579250FD">
                  <wp:extent cx="1401276" cy="1126540"/>
                  <wp:effectExtent l="0" t="0" r="889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omana GE.108.32.00 - Оборудование уличное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679" cy="117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2D2076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Конструктивно кач</w:t>
            </w:r>
            <w:r w:rsidR="00BF1751">
              <w:rPr>
                <w:sz w:val="20"/>
                <w:szCs w:val="20"/>
              </w:rPr>
              <w:t>ели</w:t>
            </w:r>
            <w:r>
              <w:rPr>
                <w:sz w:val="20"/>
                <w:szCs w:val="20"/>
              </w:rPr>
              <w:t xml:space="preserve"> должн</w:t>
            </w:r>
            <w:r w:rsidR="00BF175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быть выполнен</w:t>
            </w:r>
            <w:r w:rsidR="00BF175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в виде цельнометаллических </w:t>
            </w:r>
            <w:r w:rsidR="006F58DF">
              <w:rPr>
                <w:sz w:val="20"/>
                <w:szCs w:val="20"/>
              </w:rPr>
              <w:t>балок, соединенных между собой и образующих окружность, опорных стоек, систем</w:t>
            </w:r>
            <w:r w:rsidR="00BF1751">
              <w:rPr>
                <w:sz w:val="20"/>
                <w:szCs w:val="20"/>
              </w:rPr>
              <w:t xml:space="preserve"> </w:t>
            </w:r>
            <w:r w:rsidR="006F58DF">
              <w:rPr>
                <w:sz w:val="20"/>
                <w:szCs w:val="20"/>
              </w:rPr>
              <w:t>подвесов и самих качелей</w:t>
            </w:r>
            <w:r w:rsidR="00BF1751">
              <w:rPr>
                <w:sz w:val="20"/>
                <w:szCs w:val="20"/>
              </w:rPr>
              <w:t>-гнезд.</w:t>
            </w:r>
          </w:p>
          <w:p w:rsidR="00051FEC" w:rsidRDefault="00051FEC" w:rsidP="00051FEC">
            <w:pPr>
              <w:ind w:left="33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Металлические детали окрашены полимерной порошковой эмалью методом запекания. Порошковая эмаль имеет высокую стойкость к климатическим условиям и эстетичный внешний вид.</w:t>
            </w:r>
          </w:p>
          <w:p w:rsidR="00051FEC" w:rsidRDefault="00051FEC" w:rsidP="00051FEC">
            <w:pPr>
              <w:ind w:left="33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Покрытие создает сильную износостойкую поверхность. </w:t>
            </w:r>
          </w:p>
          <w:p w:rsidR="00051FEC" w:rsidRDefault="00051FEC" w:rsidP="00051FEC">
            <w:pPr>
              <w:snapToGrid w:val="0"/>
              <w:ind w:left="33" w:right="57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крепежные элементы закрыты декоративными заглушками из полиэтилена.  Торцы труб закрыты пластиковыми заглушками.</w:t>
            </w:r>
            <w:r w:rsidR="00157E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 крепежные элементы должны быть оцинкованы.</w:t>
            </w:r>
          </w:p>
          <w:p w:rsidR="00051FEC" w:rsidRDefault="00051FEC" w:rsidP="00DA444E">
            <w:r>
              <w:rPr>
                <w:bCs/>
                <w:sz w:val="20"/>
                <w:szCs w:val="20"/>
              </w:rPr>
              <w:t>Монтаж производ</w:t>
            </w:r>
            <w:r w:rsidR="00DA444E">
              <w:rPr>
                <w:bCs/>
                <w:sz w:val="20"/>
                <w:szCs w:val="20"/>
              </w:rPr>
              <w:t>ится путем бетонирования стоек.</w:t>
            </w:r>
          </w:p>
        </w:tc>
      </w:tr>
      <w:tr w:rsidR="00A826B0" w:rsidTr="00A826B0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A826B0" w:rsidTr="00A826B0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мм</w:t>
            </w:r>
            <w:r w:rsidR="00F37EC1">
              <w:rPr>
                <w:sz w:val="20"/>
                <w:szCs w:val="20"/>
              </w:rPr>
              <w:t xml:space="preserve"> (±30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6F3D6D" w:rsidRDefault="006F58DF" w:rsidP="00514D2C">
            <w:r>
              <w:rPr>
                <w:bCs/>
                <w:sz w:val="20"/>
                <w:szCs w:val="20"/>
              </w:rPr>
              <w:t>7390</w:t>
            </w:r>
          </w:p>
        </w:tc>
      </w:tr>
      <w:tr w:rsidR="00A826B0" w:rsidTr="00A826B0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</w:t>
            </w:r>
            <w:r w:rsidR="00F37EC1">
              <w:rPr>
                <w:sz w:val="20"/>
                <w:szCs w:val="20"/>
              </w:rPr>
              <w:t xml:space="preserve"> (±30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FA1968" w:rsidRDefault="006F58DF" w:rsidP="00514D2C">
            <w:r>
              <w:rPr>
                <w:bCs/>
                <w:color w:val="000000"/>
                <w:sz w:val="20"/>
                <w:szCs w:val="20"/>
              </w:rPr>
              <w:t>7390</w:t>
            </w:r>
          </w:p>
        </w:tc>
      </w:tr>
      <w:tr w:rsidR="00A826B0" w:rsidTr="00A826B0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мм</w:t>
            </w:r>
            <w:r w:rsidR="00F37EC1">
              <w:rPr>
                <w:sz w:val="20"/>
                <w:szCs w:val="20"/>
              </w:rPr>
              <w:t xml:space="preserve"> (±30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6F3D6D" w:rsidRDefault="006F58DF" w:rsidP="00101B4F">
            <w:r>
              <w:rPr>
                <w:bCs/>
                <w:color w:val="000000"/>
                <w:sz w:val="20"/>
                <w:szCs w:val="20"/>
              </w:rPr>
              <w:t>2395</w:t>
            </w:r>
          </w:p>
        </w:tc>
      </w:tr>
      <w:tr w:rsidR="00A826B0" w:rsidTr="00A826B0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D4186D" w:rsidTr="00A826B0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D4186D" w:rsidRDefault="006F58DF" w:rsidP="00D4186D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Балка</w:t>
            </w:r>
            <w:r w:rsidR="00101B4F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D4186D" w:rsidRDefault="006F58DF" w:rsidP="00D4186D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D4186D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D4186D" w:rsidRDefault="00101B4F" w:rsidP="00D4186D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Опорная стойка,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D4186D" w:rsidRDefault="006F58DF" w:rsidP="00D4186D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101B4F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4F" w:rsidRDefault="00101B4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4F" w:rsidRDefault="00101B4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4F" w:rsidRDefault="00101B4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4F" w:rsidRDefault="00101B4F" w:rsidP="00D4186D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Система подвеса,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4F" w:rsidRDefault="006F58DF" w:rsidP="00D4186D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101B4F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4F" w:rsidRDefault="00101B4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4F" w:rsidRDefault="00101B4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4F" w:rsidRDefault="00101B4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4F" w:rsidRDefault="00101B4F" w:rsidP="00D4186D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Качели-гнездо,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4F" w:rsidRDefault="006F58DF" w:rsidP="00D4186D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A826B0" w:rsidTr="00A826B0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D4186D" w:rsidRDefault="006F58DF" w:rsidP="00BD3657">
            <w:pPr>
              <w:jc w:val="center"/>
            </w:pPr>
            <w:r>
              <w:rPr>
                <w:sz w:val="20"/>
                <w:szCs w:val="20"/>
              </w:rPr>
              <w:t>Балка</w:t>
            </w:r>
          </w:p>
        </w:tc>
      </w:tr>
      <w:tr w:rsidR="00A826B0" w:rsidTr="00A826B0">
        <w:trPr>
          <w:trHeight w:val="1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ED2" w:rsidRDefault="006F58DF" w:rsidP="00A50ED2">
            <w:r>
              <w:rPr>
                <w:sz w:val="20"/>
                <w:szCs w:val="20"/>
              </w:rPr>
              <w:t>Балка</w:t>
            </w:r>
            <w:r w:rsidR="00A50ED2">
              <w:rPr>
                <w:sz w:val="20"/>
                <w:szCs w:val="20"/>
              </w:rPr>
              <w:t xml:space="preserve"> представляет собой сварную конструкцию состоящей из</w:t>
            </w:r>
            <w:r>
              <w:rPr>
                <w:sz w:val="20"/>
                <w:szCs w:val="20"/>
              </w:rPr>
              <w:t xml:space="preserve"> трубы диаметром 108</w:t>
            </w:r>
            <w:r w:rsidR="00101B4F" w:rsidRPr="00450D33">
              <w:rPr>
                <w:sz w:val="20"/>
                <w:szCs w:val="20"/>
              </w:rPr>
              <w:t xml:space="preserve"> мм</w:t>
            </w:r>
            <w:r w:rsidR="00A50ED2">
              <w:rPr>
                <w:sz w:val="20"/>
                <w:szCs w:val="20"/>
              </w:rPr>
              <w:t>,</w:t>
            </w:r>
            <w:r w:rsidR="00101B4F" w:rsidRPr="00450D33">
              <w:rPr>
                <w:sz w:val="20"/>
                <w:szCs w:val="20"/>
              </w:rPr>
              <w:t xml:space="preserve"> толщиной стенки </w:t>
            </w:r>
            <w:r>
              <w:rPr>
                <w:sz w:val="20"/>
                <w:szCs w:val="20"/>
              </w:rPr>
              <w:t>4</w:t>
            </w:r>
            <w:r w:rsidR="00101B4F" w:rsidRPr="00450D33">
              <w:rPr>
                <w:sz w:val="20"/>
                <w:szCs w:val="20"/>
              </w:rPr>
              <w:t xml:space="preserve"> мм</w:t>
            </w:r>
            <w:r w:rsidR="00A50ED2">
              <w:rPr>
                <w:sz w:val="20"/>
                <w:szCs w:val="20"/>
              </w:rPr>
              <w:t xml:space="preserve"> и 2-х металлических пластин толщиной 10 мм.</w:t>
            </w:r>
            <w:r w:rsidR="00101B4F" w:rsidRPr="00450D33">
              <w:rPr>
                <w:sz w:val="20"/>
                <w:szCs w:val="20"/>
              </w:rPr>
              <w:t xml:space="preserve"> </w:t>
            </w:r>
            <w:r w:rsidR="00450D33" w:rsidRPr="00450D33">
              <w:rPr>
                <w:sz w:val="20"/>
                <w:szCs w:val="20"/>
              </w:rPr>
              <w:t xml:space="preserve">На </w:t>
            </w:r>
            <w:r w:rsidR="00A50ED2">
              <w:rPr>
                <w:sz w:val="20"/>
                <w:szCs w:val="20"/>
              </w:rPr>
              <w:t>концах труб вырезаны пазы для установки металлических пластин. Пластины имеют 4 отверстия Ø20 мм.</w:t>
            </w:r>
          </w:p>
          <w:p w:rsidR="00450D33" w:rsidRDefault="00450D33" w:rsidP="00D4186D"/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D4186D" w:rsidRDefault="00450D33" w:rsidP="00D4186D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Опорная стойка</w:t>
            </w:r>
          </w:p>
        </w:tc>
        <w:bookmarkStart w:id="0" w:name="_GoBack"/>
        <w:bookmarkEnd w:id="0"/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D33" w:rsidRPr="00450D33" w:rsidRDefault="00450D33" w:rsidP="00450D3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Опорная стойка представляет собой конструкцию сварную из трубы диаметром 76 мм толщиной стенки 2 мм, длиной 3560 мм, к которой на расстоянии 30 мм от торца приварен кронштейн из листа толщиной 6 мм габаритами 55х300 мм. В кронштейне имеются 3 отверстия для соединения с перекладиной. </w:t>
            </w:r>
          </w:p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D4186D" w:rsidRDefault="00450D33" w:rsidP="00D4186D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Качели гнездо</w:t>
            </w:r>
          </w:p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450D33" w:rsidRDefault="00450D33" w:rsidP="00B82777">
            <w:pPr>
              <w:snapToGrid w:val="0"/>
              <w:contextualSpacing/>
              <w:rPr>
                <w:sz w:val="20"/>
                <w:szCs w:val="20"/>
              </w:rPr>
            </w:pPr>
            <w:r w:rsidRPr="00450D33">
              <w:rPr>
                <w:rFonts w:ascii="Open Sans" w:hAnsi="Open Sans"/>
                <w:sz w:val="20"/>
                <w:szCs w:val="20"/>
              </w:rPr>
              <w:t xml:space="preserve">Качели «гнездо» с утяжеленным ободом. Диаметр изделия — 1000 мм. Плетение внутри кольца выполнено из </w:t>
            </w:r>
            <w:proofErr w:type="spellStart"/>
            <w:r w:rsidRPr="00450D33">
              <w:rPr>
                <w:rFonts w:ascii="Open Sans" w:hAnsi="Open Sans"/>
                <w:sz w:val="20"/>
                <w:szCs w:val="20"/>
              </w:rPr>
              <w:t>четырехпрядного</w:t>
            </w:r>
            <w:proofErr w:type="spellEnd"/>
            <w:r w:rsidRPr="00450D33">
              <w:rPr>
                <w:rFonts w:ascii="Open Sans" w:hAnsi="Open Sans"/>
                <w:sz w:val="20"/>
                <w:szCs w:val="20"/>
              </w:rPr>
              <w:t xml:space="preserve"> армированного каната диаметром 16 мм. Гнездо навешивается с помощью подвесок из </w:t>
            </w:r>
            <w:proofErr w:type="spellStart"/>
            <w:r w:rsidRPr="00450D33">
              <w:rPr>
                <w:rFonts w:ascii="Open Sans" w:hAnsi="Open Sans"/>
                <w:sz w:val="20"/>
                <w:szCs w:val="20"/>
              </w:rPr>
              <w:t>шестипрядного</w:t>
            </w:r>
            <w:proofErr w:type="spellEnd"/>
            <w:r w:rsidRPr="00450D33">
              <w:rPr>
                <w:rFonts w:ascii="Open Sans" w:hAnsi="Open Sans"/>
                <w:sz w:val="20"/>
                <w:szCs w:val="20"/>
              </w:rPr>
              <w:t xml:space="preserve"> армированного каната. </w:t>
            </w:r>
          </w:p>
        </w:tc>
      </w:tr>
      <w:tr w:rsidR="00450D33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D33" w:rsidRDefault="00450D33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D33" w:rsidRDefault="00450D33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D33" w:rsidRDefault="00450D33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D33" w:rsidRPr="00450D33" w:rsidRDefault="00450D33" w:rsidP="00450D33">
            <w:pPr>
              <w:snapToGrid w:val="0"/>
              <w:contextualSpacing/>
              <w:jc w:val="center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Система подвеса</w:t>
            </w:r>
          </w:p>
        </w:tc>
      </w:tr>
      <w:tr w:rsidR="00450D33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D33" w:rsidRDefault="00450D33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D33" w:rsidRDefault="00450D33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D33" w:rsidRDefault="00450D33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D33" w:rsidRDefault="00450D33" w:rsidP="00F37EC1">
            <w:pPr>
              <w:snapToGrid w:val="0"/>
              <w:contextualSpacing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Система подвеса представляет собой два подвеса из нержавеющей стали, которые позволяют жестко закрепить их на перекладине с помощью гайки и контргайки. Подвес предусматривает наличие осевых соединений с пластиковыми подшипниками, который позволяет подвешенным качелям совершать вращательные движения в нескольких степенях свободы. </w:t>
            </w:r>
            <w:r w:rsidR="00F37EC1">
              <w:rPr>
                <w:rFonts w:ascii="Open Sans" w:hAnsi="Open Sans"/>
                <w:sz w:val="20"/>
                <w:szCs w:val="20"/>
              </w:rPr>
              <w:t xml:space="preserve">К подвесу в месте соединения подвеса и верхнего разветвления качелей-гнездо присоединяется отрезок цепи со специальным крюком, который вставлен в балку. Специальный крюк является страховочным. 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06B7F"/>
    <w:rsid w:val="00051FEC"/>
    <w:rsid w:val="00101B4F"/>
    <w:rsid w:val="00157EE4"/>
    <w:rsid w:val="002A4B68"/>
    <w:rsid w:val="002D2076"/>
    <w:rsid w:val="00450D33"/>
    <w:rsid w:val="00514D2C"/>
    <w:rsid w:val="006C1041"/>
    <w:rsid w:val="006F3D6D"/>
    <w:rsid w:val="006F58DF"/>
    <w:rsid w:val="008F7EE4"/>
    <w:rsid w:val="00A50ED2"/>
    <w:rsid w:val="00A826B0"/>
    <w:rsid w:val="00B60488"/>
    <w:rsid w:val="00B82777"/>
    <w:rsid w:val="00BB28FF"/>
    <w:rsid w:val="00BF1751"/>
    <w:rsid w:val="00D4186D"/>
    <w:rsid w:val="00DA444E"/>
    <w:rsid w:val="00F37EC1"/>
    <w:rsid w:val="00FA1968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F502-40F1-46E0-A067-7D00738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 Юрьевна</dc:creator>
  <cp:keywords/>
  <dc:description/>
  <cp:lastModifiedBy>Смирнов Александр Робертович</cp:lastModifiedBy>
  <cp:revision>20</cp:revision>
  <dcterms:created xsi:type="dcterms:W3CDTF">2018-11-15T10:58:00Z</dcterms:created>
  <dcterms:modified xsi:type="dcterms:W3CDTF">2022-06-21T12:43:00Z</dcterms:modified>
</cp:coreProperties>
</file>