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1C707D" w:rsidTr="001C707D">
        <w:tc>
          <w:tcPr>
            <w:tcW w:w="541" w:type="dxa"/>
            <w:tcBorders>
              <w:top w:val="single" w:sz="4" w:space="0" w:color="000000"/>
              <w:left w:val="single" w:sz="4" w:space="0" w:color="000000"/>
              <w:bottom w:val="single" w:sz="4" w:space="0" w:color="000000"/>
            </w:tcBorders>
            <w:shd w:val="clear" w:color="auto" w:fill="auto"/>
          </w:tcPr>
          <w:p w:rsidR="001C707D" w:rsidRDefault="001C707D"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1C707D" w:rsidRDefault="001C707D"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C707D" w:rsidRDefault="001C707D" w:rsidP="00BD3657">
            <w:pPr>
              <w:jc w:val="center"/>
            </w:pPr>
            <w:r>
              <w:rPr>
                <w:bCs/>
                <w:sz w:val="20"/>
                <w:szCs w:val="20"/>
              </w:rPr>
              <w:t>Наименование показателя, технического, функционального параметра, ед. изм. Показателя</w:t>
            </w:r>
          </w:p>
        </w:tc>
      </w:tr>
      <w:tr w:rsidR="001C707D" w:rsidTr="001C707D">
        <w:trPr>
          <w:trHeight w:val="268"/>
        </w:trPr>
        <w:tc>
          <w:tcPr>
            <w:tcW w:w="541" w:type="dxa"/>
            <w:vMerge w:val="restart"/>
            <w:tcBorders>
              <w:top w:val="single" w:sz="4" w:space="0" w:color="000000"/>
              <w:left w:val="single" w:sz="4" w:space="0" w:color="000000"/>
              <w:bottom w:val="single" w:sz="4" w:space="0" w:color="000000"/>
            </w:tcBorders>
            <w:shd w:val="clear" w:color="auto" w:fill="auto"/>
          </w:tcPr>
          <w:p w:rsidR="001C707D" w:rsidRDefault="001C707D"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1C707D" w:rsidRDefault="001C707D" w:rsidP="003158C7">
            <w:pPr>
              <w:snapToGrid w:val="0"/>
              <w:ind w:firstLine="34"/>
              <w:contextualSpacing/>
              <w:rPr>
                <w:sz w:val="20"/>
                <w:szCs w:val="20"/>
              </w:rPr>
            </w:pPr>
            <w:r>
              <w:rPr>
                <w:sz w:val="20"/>
                <w:szCs w:val="20"/>
              </w:rPr>
              <w:t>Скамья</w:t>
            </w:r>
          </w:p>
          <w:p w:rsidR="001C707D" w:rsidRDefault="008227D7" w:rsidP="00A826B0">
            <w:pPr>
              <w:rPr>
                <w:sz w:val="20"/>
                <w:szCs w:val="20"/>
              </w:rPr>
            </w:pPr>
            <w:r>
              <w:rPr>
                <w:b/>
                <w:bCs/>
                <w:noProof/>
                <w:color w:val="7030A0"/>
                <w:lang w:eastAsia="ru-RU"/>
              </w:rPr>
              <w:drawing>
                <wp:inline distT="0" distB="0" distL="0" distR="0">
                  <wp:extent cx="952500" cy="762000"/>
                  <wp:effectExtent l="0" t="0" r="0" b="0"/>
                  <wp:docPr id="1" name="Рисунок 1" descr="R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 30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4926" cy="763941"/>
                          </a:xfrm>
                          <a:prstGeom prst="rect">
                            <a:avLst/>
                          </a:prstGeom>
                          <a:noFill/>
                          <a:ln>
                            <a:noFill/>
                          </a:ln>
                        </pic:spPr>
                      </pic:pic>
                    </a:graphicData>
                  </a:graphic>
                </wp:inline>
              </w:drawing>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C707D" w:rsidRPr="003158C7" w:rsidRDefault="001C707D" w:rsidP="005B5898">
            <w:pPr>
              <w:ind w:firstLine="142"/>
              <w:rPr>
                <w:sz w:val="20"/>
                <w:szCs w:val="20"/>
              </w:rPr>
            </w:pPr>
          </w:p>
        </w:tc>
      </w:tr>
      <w:tr w:rsidR="001C707D" w:rsidTr="001C707D">
        <w:trPr>
          <w:trHeight w:val="268"/>
        </w:trPr>
        <w:tc>
          <w:tcPr>
            <w:tcW w:w="541" w:type="dxa"/>
            <w:vMerge/>
            <w:tcBorders>
              <w:top w:val="single" w:sz="4" w:space="0" w:color="000000"/>
              <w:left w:val="single" w:sz="4" w:space="0" w:color="000000"/>
              <w:bottom w:val="single" w:sz="4" w:space="0" w:color="000000"/>
            </w:tcBorders>
            <w:shd w:val="clear" w:color="auto" w:fill="auto"/>
          </w:tcPr>
          <w:p w:rsidR="001C707D" w:rsidRDefault="001C707D"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C707D" w:rsidRDefault="001C707D"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C707D" w:rsidRPr="003158C7" w:rsidRDefault="001C707D" w:rsidP="003158C7">
            <w:pPr>
              <w:snapToGrid w:val="0"/>
              <w:ind w:firstLine="34"/>
              <w:contextualSpacing/>
              <w:rPr>
                <w:sz w:val="20"/>
                <w:szCs w:val="20"/>
              </w:rPr>
            </w:pPr>
            <w:r>
              <w:rPr>
                <w:sz w:val="20"/>
                <w:szCs w:val="20"/>
              </w:rPr>
              <w:t>Внешние размеры</w:t>
            </w:r>
          </w:p>
        </w:tc>
      </w:tr>
      <w:tr w:rsidR="001C707D" w:rsidTr="001C707D">
        <w:trPr>
          <w:trHeight w:val="272"/>
        </w:trPr>
        <w:tc>
          <w:tcPr>
            <w:tcW w:w="541" w:type="dxa"/>
            <w:vMerge/>
            <w:tcBorders>
              <w:top w:val="single" w:sz="4" w:space="0" w:color="000000"/>
              <w:left w:val="single" w:sz="4" w:space="0" w:color="000000"/>
              <w:bottom w:val="single" w:sz="4" w:space="0" w:color="000000"/>
            </w:tcBorders>
            <w:shd w:val="clear" w:color="auto" w:fill="auto"/>
          </w:tcPr>
          <w:p w:rsidR="001C707D" w:rsidRDefault="001C707D"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C707D" w:rsidRDefault="001C707D"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1C707D" w:rsidRPr="00394A27" w:rsidRDefault="001C707D" w:rsidP="003158C7">
            <w:pPr>
              <w:snapToGrid w:val="0"/>
              <w:ind w:firstLine="34"/>
              <w:contextualSpacing/>
              <w:rPr>
                <w:sz w:val="20"/>
                <w:szCs w:val="20"/>
              </w:rPr>
            </w:pPr>
            <w:r>
              <w:rPr>
                <w:sz w:val="20"/>
                <w:szCs w:val="20"/>
              </w:rPr>
              <w:t>Длина, ±</w:t>
            </w:r>
            <w:r w:rsidRPr="00394A27">
              <w:rPr>
                <w:sz w:val="20"/>
                <w:szCs w:val="20"/>
              </w:rPr>
              <w:t xml:space="preserve">20 </w:t>
            </w:r>
            <w:r>
              <w:rPr>
                <w:sz w:val="20"/>
                <w:szCs w:val="20"/>
              </w:rPr>
              <w:t>мм</w:t>
            </w:r>
            <w:r w:rsidRPr="00394A27">
              <w:rPr>
                <w:sz w:val="20"/>
                <w:szCs w:val="20"/>
              </w:rPr>
              <w:t xml:space="preserve"> </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C707D" w:rsidRPr="003158C7" w:rsidRDefault="001C707D" w:rsidP="00C31FBD">
            <w:pPr>
              <w:snapToGrid w:val="0"/>
              <w:ind w:firstLine="34"/>
              <w:contextualSpacing/>
              <w:jc w:val="center"/>
              <w:rPr>
                <w:sz w:val="20"/>
                <w:szCs w:val="20"/>
              </w:rPr>
            </w:pPr>
            <w:r>
              <w:rPr>
                <w:sz w:val="20"/>
                <w:szCs w:val="20"/>
              </w:rPr>
              <w:t>1200</w:t>
            </w:r>
          </w:p>
        </w:tc>
      </w:tr>
      <w:tr w:rsidR="001C707D" w:rsidTr="001C707D">
        <w:trPr>
          <w:trHeight w:val="200"/>
        </w:trPr>
        <w:tc>
          <w:tcPr>
            <w:tcW w:w="541" w:type="dxa"/>
            <w:vMerge/>
            <w:tcBorders>
              <w:top w:val="single" w:sz="4" w:space="0" w:color="000000"/>
              <w:left w:val="single" w:sz="4" w:space="0" w:color="000000"/>
              <w:bottom w:val="single" w:sz="4" w:space="0" w:color="000000"/>
            </w:tcBorders>
            <w:shd w:val="clear" w:color="auto" w:fill="auto"/>
          </w:tcPr>
          <w:p w:rsidR="001C707D" w:rsidRDefault="001C707D"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C707D" w:rsidRDefault="001C707D"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1C707D" w:rsidRPr="003158C7" w:rsidRDefault="001C707D" w:rsidP="003158C7">
            <w:pPr>
              <w:snapToGrid w:val="0"/>
              <w:ind w:firstLine="34"/>
              <w:contextualSpacing/>
              <w:rPr>
                <w:sz w:val="20"/>
                <w:szCs w:val="20"/>
              </w:rPr>
            </w:pPr>
            <w:r>
              <w:rPr>
                <w:sz w:val="20"/>
                <w:szCs w:val="20"/>
              </w:rPr>
              <w:t>Ширина, ±</w:t>
            </w:r>
            <w:r>
              <w:rPr>
                <w:sz w:val="20"/>
                <w:szCs w:val="20"/>
                <w:lang w:val="en-US"/>
              </w:rPr>
              <w:t xml:space="preserve">20 </w:t>
            </w:r>
            <w:r>
              <w:rPr>
                <w:sz w:val="20"/>
                <w:szCs w:val="20"/>
              </w:rPr>
              <w:t>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C707D" w:rsidRPr="003158C7" w:rsidRDefault="008227D7" w:rsidP="00625859">
            <w:pPr>
              <w:snapToGrid w:val="0"/>
              <w:ind w:firstLine="34"/>
              <w:contextualSpacing/>
              <w:jc w:val="center"/>
              <w:rPr>
                <w:sz w:val="20"/>
                <w:szCs w:val="20"/>
              </w:rPr>
            </w:pPr>
            <w:r>
              <w:rPr>
                <w:sz w:val="20"/>
                <w:szCs w:val="20"/>
              </w:rPr>
              <w:t>470</w:t>
            </w:r>
          </w:p>
        </w:tc>
      </w:tr>
      <w:tr w:rsidR="001C707D" w:rsidTr="001C707D">
        <w:trPr>
          <w:trHeight w:val="245"/>
        </w:trPr>
        <w:tc>
          <w:tcPr>
            <w:tcW w:w="541" w:type="dxa"/>
            <w:vMerge/>
            <w:tcBorders>
              <w:top w:val="single" w:sz="4" w:space="0" w:color="000000"/>
              <w:left w:val="single" w:sz="4" w:space="0" w:color="000000"/>
              <w:bottom w:val="single" w:sz="4" w:space="0" w:color="000000"/>
            </w:tcBorders>
            <w:shd w:val="clear" w:color="auto" w:fill="auto"/>
          </w:tcPr>
          <w:p w:rsidR="001C707D" w:rsidRDefault="001C707D"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C707D" w:rsidRDefault="001C707D"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1C707D" w:rsidRPr="003158C7" w:rsidRDefault="001C707D" w:rsidP="003158C7">
            <w:pPr>
              <w:snapToGrid w:val="0"/>
              <w:ind w:firstLine="34"/>
              <w:contextualSpacing/>
              <w:rPr>
                <w:sz w:val="20"/>
                <w:szCs w:val="20"/>
              </w:rPr>
            </w:pPr>
            <w:r>
              <w:rPr>
                <w:sz w:val="20"/>
                <w:szCs w:val="20"/>
              </w:rPr>
              <w:t>Высота, ±</w:t>
            </w:r>
            <w:r>
              <w:rPr>
                <w:sz w:val="20"/>
                <w:szCs w:val="20"/>
                <w:lang w:val="en-US"/>
              </w:rPr>
              <w:t xml:space="preserve">20 </w:t>
            </w:r>
            <w:r>
              <w:rPr>
                <w:sz w:val="20"/>
                <w:szCs w:val="20"/>
              </w:rPr>
              <w:t>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C707D" w:rsidRPr="003158C7" w:rsidRDefault="00E7267E" w:rsidP="006D7559">
            <w:pPr>
              <w:snapToGrid w:val="0"/>
              <w:ind w:firstLine="34"/>
              <w:contextualSpacing/>
              <w:jc w:val="center"/>
              <w:rPr>
                <w:sz w:val="20"/>
                <w:szCs w:val="20"/>
              </w:rPr>
            </w:pPr>
            <w:r>
              <w:rPr>
                <w:sz w:val="20"/>
                <w:szCs w:val="20"/>
              </w:rPr>
              <w:t>642</w:t>
            </w:r>
            <w:bookmarkStart w:id="0" w:name="_GoBack"/>
            <w:bookmarkEnd w:id="0"/>
          </w:p>
        </w:tc>
      </w:tr>
      <w:tr w:rsidR="001C707D" w:rsidTr="001C707D">
        <w:trPr>
          <w:trHeight w:val="180"/>
        </w:trPr>
        <w:tc>
          <w:tcPr>
            <w:tcW w:w="541" w:type="dxa"/>
            <w:vMerge/>
            <w:tcBorders>
              <w:top w:val="single" w:sz="4" w:space="0" w:color="000000"/>
              <w:left w:val="single" w:sz="4" w:space="0" w:color="000000"/>
              <w:bottom w:val="single" w:sz="4" w:space="0" w:color="000000"/>
            </w:tcBorders>
            <w:shd w:val="clear" w:color="auto" w:fill="auto"/>
          </w:tcPr>
          <w:p w:rsidR="001C707D" w:rsidRDefault="001C707D"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C707D" w:rsidRDefault="001C707D"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C707D" w:rsidRPr="003158C7" w:rsidRDefault="001C707D" w:rsidP="00625859">
            <w:pPr>
              <w:snapToGrid w:val="0"/>
              <w:ind w:firstLine="34"/>
              <w:contextualSpacing/>
              <w:jc w:val="center"/>
              <w:rPr>
                <w:sz w:val="20"/>
                <w:szCs w:val="20"/>
              </w:rPr>
            </w:pPr>
            <w:r>
              <w:rPr>
                <w:sz w:val="20"/>
                <w:szCs w:val="20"/>
              </w:rPr>
              <w:t>Комплектация</w:t>
            </w:r>
          </w:p>
        </w:tc>
      </w:tr>
      <w:tr w:rsidR="008227D7" w:rsidTr="001C707D">
        <w:trPr>
          <w:trHeight w:val="85"/>
        </w:trPr>
        <w:tc>
          <w:tcPr>
            <w:tcW w:w="541" w:type="dxa"/>
            <w:vMerge/>
            <w:tcBorders>
              <w:top w:val="single" w:sz="4" w:space="0" w:color="000000"/>
              <w:left w:val="single" w:sz="4" w:space="0" w:color="000000"/>
              <w:bottom w:val="single" w:sz="4" w:space="0" w:color="000000"/>
            </w:tcBorders>
            <w:shd w:val="clear" w:color="auto" w:fill="auto"/>
          </w:tcPr>
          <w:p w:rsidR="008227D7" w:rsidRDefault="008227D7" w:rsidP="008227D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8227D7" w:rsidRDefault="008227D7" w:rsidP="008227D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8227D7" w:rsidRPr="008227D7" w:rsidRDefault="008227D7" w:rsidP="008227D7">
            <w:pPr>
              <w:rPr>
                <w:sz w:val="20"/>
                <w:szCs w:val="20"/>
              </w:rPr>
            </w:pPr>
            <w:r w:rsidRPr="008227D7">
              <w:rPr>
                <w:sz w:val="20"/>
                <w:szCs w:val="20"/>
              </w:rPr>
              <w:t>Опора,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8227D7" w:rsidRPr="008227D7" w:rsidRDefault="008227D7" w:rsidP="008227D7">
            <w:pPr>
              <w:jc w:val="center"/>
              <w:rPr>
                <w:sz w:val="20"/>
                <w:szCs w:val="20"/>
              </w:rPr>
            </w:pPr>
            <w:r w:rsidRPr="008227D7">
              <w:rPr>
                <w:sz w:val="20"/>
                <w:szCs w:val="20"/>
              </w:rPr>
              <w:t>2</w:t>
            </w:r>
          </w:p>
        </w:tc>
      </w:tr>
      <w:tr w:rsidR="008227D7" w:rsidTr="001C707D">
        <w:trPr>
          <w:trHeight w:val="130"/>
        </w:trPr>
        <w:tc>
          <w:tcPr>
            <w:tcW w:w="541" w:type="dxa"/>
            <w:vMerge/>
            <w:tcBorders>
              <w:top w:val="single" w:sz="4" w:space="0" w:color="000000"/>
              <w:left w:val="single" w:sz="4" w:space="0" w:color="000000"/>
              <w:bottom w:val="single" w:sz="4" w:space="0" w:color="000000"/>
            </w:tcBorders>
            <w:shd w:val="clear" w:color="auto" w:fill="auto"/>
          </w:tcPr>
          <w:p w:rsidR="008227D7" w:rsidRDefault="008227D7" w:rsidP="008227D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8227D7" w:rsidRDefault="008227D7" w:rsidP="008227D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8227D7" w:rsidRPr="008227D7" w:rsidRDefault="008227D7" w:rsidP="008227D7">
            <w:pPr>
              <w:rPr>
                <w:sz w:val="20"/>
                <w:szCs w:val="20"/>
              </w:rPr>
            </w:pPr>
            <w:r w:rsidRPr="008227D7">
              <w:rPr>
                <w:sz w:val="20"/>
                <w:szCs w:val="20"/>
              </w:rPr>
              <w:t>Настил сиденья,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8227D7" w:rsidRPr="008227D7" w:rsidRDefault="008227D7" w:rsidP="008227D7">
            <w:pPr>
              <w:jc w:val="center"/>
              <w:rPr>
                <w:sz w:val="20"/>
                <w:szCs w:val="20"/>
              </w:rPr>
            </w:pPr>
            <w:r w:rsidRPr="008227D7">
              <w:rPr>
                <w:sz w:val="20"/>
                <w:szCs w:val="20"/>
              </w:rPr>
              <w:t>1</w:t>
            </w:r>
          </w:p>
        </w:tc>
      </w:tr>
      <w:tr w:rsidR="008227D7" w:rsidTr="001C707D">
        <w:trPr>
          <w:trHeight w:val="130"/>
        </w:trPr>
        <w:tc>
          <w:tcPr>
            <w:tcW w:w="541" w:type="dxa"/>
            <w:vMerge/>
            <w:tcBorders>
              <w:top w:val="single" w:sz="4" w:space="0" w:color="000000"/>
              <w:left w:val="single" w:sz="4" w:space="0" w:color="000000"/>
              <w:bottom w:val="single" w:sz="4" w:space="0" w:color="000000"/>
            </w:tcBorders>
            <w:shd w:val="clear" w:color="auto" w:fill="auto"/>
          </w:tcPr>
          <w:p w:rsidR="008227D7" w:rsidRDefault="008227D7" w:rsidP="008227D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8227D7" w:rsidRDefault="008227D7" w:rsidP="008227D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8227D7" w:rsidRPr="008227D7" w:rsidRDefault="008227D7" w:rsidP="008227D7">
            <w:pPr>
              <w:rPr>
                <w:sz w:val="20"/>
                <w:szCs w:val="20"/>
              </w:rPr>
            </w:pPr>
            <w:r w:rsidRPr="008227D7">
              <w:rPr>
                <w:sz w:val="20"/>
                <w:szCs w:val="20"/>
              </w:rPr>
              <w:t>Настил спинки,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8227D7" w:rsidRPr="008227D7" w:rsidRDefault="008227D7" w:rsidP="008227D7">
            <w:pPr>
              <w:jc w:val="center"/>
              <w:rPr>
                <w:sz w:val="20"/>
                <w:szCs w:val="20"/>
              </w:rPr>
            </w:pPr>
            <w:r w:rsidRPr="008227D7">
              <w:rPr>
                <w:sz w:val="20"/>
                <w:szCs w:val="20"/>
              </w:rPr>
              <w:t>1</w:t>
            </w:r>
          </w:p>
        </w:tc>
      </w:tr>
      <w:tr w:rsidR="008227D7" w:rsidTr="001C707D">
        <w:trPr>
          <w:trHeight w:val="130"/>
        </w:trPr>
        <w:tc>
          <w:tcPr>
            <w:tcW w:w="541" w:type="dxa"/>
            <w:vMerge/>
            <w:tcBorders>
              <w:top w:val="single" w:sz="4" w:space="0" w:color="000000"/>
              <w:left w:val="single" w:sz="4" w:space="0" w:color="000000"/>
              <w:bottom w:val="single" w:sz="4" w:space="0" w:color="000000"/>
            </w:tcBorders>
            <w:shd w:val="clear" w:color="auto" w:fill="auto"/>
          </w:tcPr>
          <w:p w:rsidR="008227D7" w:rsidRDefault="008227D7" w:rsidP="008227D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8227D7" w:rsidRDefault="008227D7" w:rsidP="008227D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8227D7" w:rsidRPr="008227D7" w:rsidRDefault="008227D7" w:rsidP="008227D7">
            <w:pPr>
              <w:rPr>
                <w:sz w:val="20"/>
                <w:szCs w:val="20"/>
              </w:rPr>
            </w:pPr>
            <w:r w:rsidRPr="008227D7">
              <w:rPr>
                <w:sz w:val="20"/>
                <w:szCs w:val="20"/>
              </w:rPr>
              <w:t>Балка,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8227D7" w:rsidRPr="008227D7" w:rsidRDefault="008227D7" w:rsidP="008227D7">
            <w:pPr>
              <w:jc w:val="center"/>
              <w:rPr>
                <w:sz w:val="20"/>
                <w:szCs w:val="20"/>
              </w:rPr>
            </w:pPr>
            <w:r w:rsidRPr="008227D7">
              <w:rPr>
                <w:sz w:val="20"/>
                <w:szCs w:val="20"/>
              </w:rPr>
              <w:t>1</w:t>
            </w:r>
          </w:p>
        </w:tc>
      </w:tr>
      <w:tr w:rsidR="001C707D" w:rsidTr="001C707D">
        <w:trPr>
          <w:trHeight w:val="3759"/>
        </w:trPr>
        <w:tc>
          <w:tcPr>
            <w:tcW w:w="541" w:type="dxa"/>
            <w:vMerge/>
            <w:tcBorders>
              <w:top w:val="single" w:sz="4" w:space="0" w:color="000000"/>
              <w:left w:val="single" w:sz="4" w:space="0" w:color="000000"/>
              <w:bottom w:val="single" w:sz="4" w:space="0" w:color="000000"/>
            </w:tcBorders>
            <w:shd w:val="clear" w:color="auto" w:fill="auto"/>
          </w:tcPr>
          <w:p w:rsidR="001C707D" w:rsidRDefault="001C707D" w:rsidP="001C707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C707D" w:rsidRDefault="001C707D" w:rsidP="001C707D">
            <w:pPr>
              <w:snapToGrid w:val="0"/>
              <w:rPr>
                <w:sz w:val="20"/>
                <w:szCs w:val="20"/>
              </w:rPr>
            </w:pPr>
          </w:p>
        </w:tc>
        <w:tc>
          <w:tcPr>
            <w:tcW w:w="6985" w:type="dxa"/>
            <w:gridSpan w:val="2"/>
            <w:tcBorders>
              <w:top w:val="single" w:sz="4" w:space="0" w:color="000000"/>
              <w:left w:val="single" w:sz="4" w:space="0" w:color="000000"/>
              <w:right w:val="single" w:sz="4" w:space="0" w:color="000000"/>
            </w:tcBorders>
            <w:shd w:val="clear" w:color="auto" w:fill="auto"/>
          </w:tcPr>
          <w:p w:rsidR="001C707D" w:rsidRPr="00D4186D" w:rsidRDefault="008227D7" w:rsidP="001C707D">
            <w:pPr>
              <w:snapToGrid w:val="0"/>
              <w:ind w:firstLine="34"/>
              <w:contextualSpacing/>
            </w:pPr>
            <w:r w:rsidRPr="008227D7">
              <w:rPr>
                <w:sz w:val="20"/>
                <w:szCs w:val="20"/>
              </w:rPr>
              <w:t>Скамья предназначена для установки на территориях игровых зон, зон отдыха. Может эксплуатироваться круглогодично во всех климатических зонах. Соответствует требованиям современного дизайна, отвечают требованиям безопасности пользователя, заложенным в Европейских нормах и ГОСТах РФ. Изделия производятся в соответствии со стандартом ISO 9001-2015. Изделия сопровождаются паспортом, включающим информацию о предназначении, комплектации, указания по сборке, монтажные схемы, правила безопасной эксплуатации, рекомендации по обслуживанию. Скамья со спинкой, сидение и спинка должны быть изготовленных из шлифованной, повышенной водостойкости (ФСФ), влажностью 6-12%, фанеры толщиной не менее 15 мм. Металлические детали должны быть окрашены полимерной порошковой эмалью методом запекания в заводских условиях. Порошковая эмаль имеет высокую стойкость к климатическим условиям и эстетичный внешний вид. Деревянные детали должны быть тщательно отшлифованы, загрунтованы и окрашены краской «НОРДИКА» или эквивалентом на основе акрилата и покрыты лаком «ТЕКНОКОАТ» или эквивалентом. Покрытие создает сильную износостойкую поверхность. Выступающие крепежные элементы закрыты антивандальными декоративными заглушками из полиэтилена. Торцы труб закрыты пластиковыми заглушками. Все крепежные элементы должны быть оцинкованы. Монтаж скамьи производится путем бетонирования стоек в колодцы глубиной не менее 500 мм</w:t>
            </w:r>
          </w:p>
        </w:tc>
      </w:tr>
      <w:tr w:rsidR="001C707D" w:rsidTr="001C707D">
        <w:trPr>
          <w:trHeight w:val="131"/>
        </w:trPr>
        <w:tc>
          <w:tcPr>
            <w:tcW w:w="541" w:type="dxa"/>
            <w:tcBorders>
              <w:top w:val="single" w:sz="4" w:space="0" w:color="000000"/>
              <w:left w:val="single" w:sz="4" w:space="0" w:color="000000"/>
              <w:bottom w:val="single" w:sz="4" w:space="0" w:color="000000"/>
            </w:tcBorders>
            <w:shd w:val="clear" w:color="auto" w:fill="auto"/>
          </w:tcPr>
          <w:p w:rsidR="001C707D" w:rsidRDefault="001C707D" w:rsidP="001C707D">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C707D" w:rsidRDefault="001C707D" w:rsidP="001C707D">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C707D" w:rsidRPr="00034632" w:rsidRDefault="008227D7" w:rsidP="001C707D">
            <w:pPr>
              <w:snapToGrid w:val="0"/>
              <w:ind w:firstLine="34"/>
              <w:contextualSpacing/>
              <w:jc w:val="center"/>
              <w:rPr>
                <w:bCs/>
                <w:sz w:val="20"/>
                <w:szCs w:val="20"/>
              </w:rPr>
            </w:pPr>
            <w:r w:rsidRPr="008227D7">
              <w:rPr>
                <w:bCs/>
                <w:sz w:val="20"/>
                <w:szCs w:val="20"/>
              </w:rPr>
              <w:t>Опора</w:t>
            </w:r>
          </w:p>
        </w:tc>
      </w:tr>
      <w:tr w:rsidR="001C707D" w:rsidTr="001C707D">
        <w:trPr>
          <w:trHeight w:val="1125"/>
        </w:trPr>
        <w:tc>
          <w:tcPr>
            <w:tcW w:w="541" w:type="dxa"/>
            <w:tcBorders>
              <w:top w:val="single" w:sz="4" w:space="0" w:color="000000"/>
              <w:left w:val="single" w:sz="4" w:space="0" w:color="000000"/>
              <w:bottom w:val="single" w:sz="4" w:space="0" w:color="000000"/>
            </w:tcBorders>
            <w:shd w:val="clear" w:color="auto" w:fill="auto"/>
          </w:tcPr>
          <w:p w:rsidR="001C707D" w:rsidRDefault="001C707D" w:rsidP="001C707D">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C707D" w:rsidRPr="00034632" w:rsidRDefault="001C707D" w:rsidP="001C707D">
            <w:pPr>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C707D" w:rsidRPr="00E650F3" w:rsidRDefault="008227D7" w:rsidP="001C707D">
            <w:pPr>
              <w:snapToGrid w:val="0"/>
              <w:ind w:firstLine="34"/>
              <w:contextualSpacing/>
              <w:rPr>
                <w:sz w:val="20"/>
                <w:szCs w:val="20"/>
              </w:rPr>
            </w:pPr>
            <w:r w:rsidRPr="008227D7">
              <w:rPr>
                <w:sz w:val="20"/>
                <w:szCs w:val="20"/>
              </w:rPr>
              <w:t>Конструктивно состоит из кронштейна и стойки. Кронштейн должен быть изготовлен из гнутой металлической трубы размерами не менее 33.5*2,8 мм длиной не менее 1080 мм в виде буквы «Г». Верхний торец кронштейна должен быть поджат до половины диаметра и приварен по всей поверхности прилегания к стойке на высоте 770 мм от нижнего торца стойки. Нижняя часть кронштейна играет роль ножки скамьи Стойка должна быть изготовлена из металлической трубы размерами не менее 33.5*2,8 мм длиной 1080 мм. Нижние части стоек играют роль ножек скамьи.</w:t>
            </w:r>
          </w:p>
        </w:tc>
      </w:tr>
      <w:tr w:rsidR="001C707D" w:rsidTr="001C707D">
        <w:trPr>
          <w:trHeight w:val="131"/>
        </w:trPr>
        <w:tc>
          <w:tcPr>
            <w:tcW w:w="541" w:type="dxa"/>
            <w:tcBorders>
              <w:top w:val="single" w:sz="4" w:space="0" w:color="000000"/>
              <w:left w:val="single" w:sz="4" w:space="0" w:color="000000"/>
              <w:bottom w:val="single" w:sz="4" w:space="0" w:color="000000"/>
            </w:tcBorders>
            <w:shd w:val="clear" w:color="auto" w:fill="auto"/>
          </w:tcPr>
          <w:p w:rsidR="001C707D" w:rsidRDefault="001C707D" w:rsidP="001C707D">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C707D" w:rsidRDefault="001C707D" w:rsidP="001C707D">
            <w:pPr>
              <w:jc w:val="center"/>
              <w:rPr>
                <w:noProof/>
                <w:lang w:eastAsia="ru-RU"/>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C707D" w:rsidRPr="00E650F3" w:rsidRDefault="008227D7" w:rsidP="001C707D">
            <w:pPr>
              <w:snapToGrid w:val="0"/>
              <w:ind w:left="57" w:right="57" w:firstLine="57"/>
              <w:jc w:val="center"/>
              <w:rPr>
                <w:sz w:val="20"/>
                <w:szCs w:val="20"/>
              </w:rPr>
            </w:pPr>
            <w:r w:rsidRPr="008227D7">
              <w:rPr>
                <w:sz w:val="20"/>
                <w:szCs w:val="20"/>
              </w:rPr>
              <w:t>Настил сиденья</w:t>
            </w:r>
          </w:p>
        </w:tc>
      </w:tr>
      <w:tr w:rsidR="001C707D" w:rsidTr="001C707D">
        <w:trPr>
          <w:trHeight w:val="131"/>
        </w:trPr>
        <w:tc>
          <w:tcPr>
            <w:tcW w:w="541" w:type="dxa"/>
            <w:tcBorders>
              <w:top w:val="single" w:sz="4" w:space="0" w:color="000000"/>
              <w:left w:val="single" w:sz="4" w:space="0" w:color="000000"/>
              <w:bottom w:val="single" w:sz="4" w:space="0" w:color="000000"/>
            </w:tcBorders>
            <w:shd w:val="clear" w:color="auto" w:fill="auto"/>
          </w:tcPr>
          <w:p w:rsidR="001C707D" w:rsidRDefault="001C707D" w:rsidP="001C707D">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C707D" w:rsidRDefault="001C707D" w:rsidP="001C707D">
            <w:pPr>
              <w:jc w:val="center"/>
              <w:rPr>
                <w:noProof/>
                <w:lang w:eastAsia="ru-RU"/>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C707D" w:rsidRPr="0029008D" w:rsidRDefault="008227D7" w:rsidP="001C707D">
            <w:pPr>
              <w:snapToGrid w:val="0"/>
              <w:ind w:left="57" w:right="57" w:firstLine="57"/>
              <w:rPr>
                <w:sz w:val="20"/>
                <w:szCs w:val="20"/>
              </w:rPr>
            </w:pPr>
            <w:r w:rsidRPr="008227D7">
              <w:rPr>
                <w:sz w:val="20"/>
                <w:szCs w:val="20"/>
              </w:rPr>
              <w:t>Настил сиденья должен крепиться к горизонтальным частям опор посредством резьбовых соединений. Должен быть изготовлен из шлифованной, повышенной водостойкости (ФСФ), влажностью 6-12%, фанеры толщиной не менее 15 мм. Размеры не менее 1200*300 (+-10 мм). Углы сидений должны быть обработаны и закруглены, r=25 мм.</w:t>
            </w:r>
          </w:p>
        </w:tc>
      </w:tr>
      <w:tr w:rsidR="008227D7" w:rsidTr="001C707D">
        <w:trPr>
          <w:trHeight w:val="131"/>
        </w:trPr>
        <w:tc>
          <w:tcPr>
            <w:tcW w:w="541" w:type="dxa"/>
            <w:tcBorders>
              <w:top w:val="single" w:sz="4" w:space="0" w:color="000000"/>
              <w:left w:val="single" w:sz="4" w:space="0" w:color="000000"/>
              <w:bottom w:val="single" w:sz="4" w:space="0" w:color="000000"/>
            </w:tcBorders>
            <w:shd w:val="clear" w:color="auto" w:fill="auto"/>
          </w:tcPr>
          <w:p w:rsidR="008227D7" w:rsidRDefault="008227D7" w:rsidP="001C707D">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8227D7" w:rsidRDefault="008227D7" w:rsidP="001C707D">
            <w:pPr>
              <w:jc w:val="center"/>
              <w:rPr>
                <w:noProof/>
                <w:lang w:eastAsia="ru-RU"/>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8227D7" w:rsidRPr="001C707D" w:rsidRDefault="008227D7" w:rsidP="008227D7">
            <w:pPr>
              <w:snapToGrid w:val="0"/>
              <w:ind w:left="57" w:right="57" w:firstLine="57"/>
              <w:jc w:val="center"/>
              <w:rPr>
                <w:sz w:val="20"/>
                <w:szCs w:val="20"/>
              </w:rPr>
            </w:pPr>
            <w:r w:rsidRPr="008227D7">
              <w:rPr>
                <w:sz w:val="20"/>
                <w:szCs w:val="20"/>
              </w:rPr>
              <w:t>Настил спинки</w:t>
            </w:r>
          </w:p>
        </w:tc>
      </w:tr>
      <w:tr w:rsidR="008227D7" w:rsidTr="001C707D">
        <w:trPr>
          <w:trHeight w:val="131"/>
        </w:trPr>
        <w:tc>
          <w:tcPr>
            <w:tcW w:w="541" w:type="dxa"/>
            <w:tcBorders>
              <w:top w:val="single" w:sz="4" w:space="0" w:color="000000"/>
              <w:left w:val="single" w:sz="4" w:space="0" w:color="000000"/>
              <w:bottom w:val="single" w:sz="4" w:space="0" w:color="000000"/>
            </w:tcBorders>
            <w:shd w:val="clear" w:color="auto" w:fill="auto"/>
          </w:tcPr>
          <w:p w:rsidR="008227D7" w:rsidRDefault="008227D7" w:rsidP="001C707D">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8227D7" w:rsidRDefault="008227D7" w:rsidP="001C707D">
            <w:pPr>
              <w:jc w:val="center"/>
              <w:rPr>
                <w:noProof/>
                <w:lang w:eastAsia="ru-RU"/>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8227D7" w:rsidRPr="001C707D" w:rsidRDefault="008227D7" w:rsidP="001C707D">
            <w:pPr>
              <w:snapToGrid w:val="0"/>
              <w:ind w:left="57" w:right="57" w:firstLine="57"/>
              <w:rPr>
                <w:sz w:val="20"/>
                <w:szCs w:val="20"/>
              </w:rPr>
            </w:pPr>
            <w:r w:rsidRPr="008227D7">
              <w:rPr>
                <w:sz w:val="20"/>
                <w:szCs w:val="20"/>
              </w:rPr>
              <w:t>Настил спинки должен крепиться к вертикальным частям опор посредством резьбовых соединений с противоположных сторон.  Должен быть изготовлен из шлифованной, повышенной водостойкости (ФСФ), влажностью 6-12%, фанеры толщиной не менее 15 мм. Размеры не менее 1200*300 (+-10 мм).  Углы спинки должны быть обработаны и закруглены, r=25 мм.</w:t>
            </w:r>
          </w:p>
        </w:tc>
      </w:tr>
      <w:tr w:rsidR="008227D7" w:rsidTr="001C707D">
        <w:trPr>
          <w:trHeight w:val="131"/>
        </w:trPr>
        <w:tc>
          <w:tcPr>
            <w:tcW w:w="541" w:type="dxa"/>
            <w:tcBorders>
              <w:top w:val="single" w:sz="4" w:space="0" w:color="000000"/>
              <w:left w:val="single" w:sz="4" w:space="0" w:color="000000"/>
              <w:bottom w:val="single" w:sz="4" w:space="0" w:color="000000"/>
            </w:tcBorders>
            <w:shd w:val="clear" w:color="auto" w:fill="auto"/>
          </w:tcPr>
          <w:p w:rsidR="008227D7" w:rsidRDefault="008227D7" w:rsidP="001C707D">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8227D7" w:rsidRDefault="008227D7" w:rsidP="001C707D">
            <w:pPr>
              <w:jc w:val="center"/>
              <w:rPr>
                <w:noProof/>
                <w:lang w:eastAsia="ru-RU"/>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8227D7" w:rsidRPr="001C707D" w:rsidRDefault="008227D7" w:rsidP="008227D7">
            <w:pPr>
              <w:snapToGrid w:val="0"/>
              <w:ind w:left="57" w:right="57" w:firstLine="57"/>
              <w:jc w:val="center"/>
              <w:rPr>
                <w:sz w:val="20"/>
                <w:szCs w:val="20"/>
              </w:rPr>
            </w:pPr>
            <w:r w:rsidRPr="008227D7">
              <w:rPr>
                <w:sz w:val="20"/>
                <w:szCs w:val="20"/>
              </w:rPr>
              <w:t>Балка</w:t>
            </w:r>
          </w:p>
        </w:tc>
      </w:tr>
      <w:tr w:rsidR="008227D7" w:rsidTr="001C707D">
        <w:trPr>
          <w:trHeight w:val="131"/>
        </w:trPr>
        <w:tc>
          <w:tcPr>
            <w:tcW w:w="541" w:type="dxa"/>
            <w:tcBorders>
              <w:top w:val="single" w:sz="4" w:space="0" w:color="000000"/>
              <w:left w:val="single" w:sz="4" w:space="0" w:color="000000"/>
              <w:bottom w:val="single" w:sz="4" w:space="0" w:color="000000"/>
            </w:tcBorders>
            <w:shd w:val="clear" w:color="auto" w:fill="auto"/>
          </w:tcPr>
          <w:p w:rsidR="008227D7" w:rsidRDefault="008227D7" w:rsidP="001C707D">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8227D7" w:rsidRDefault="008227D7" w:rsidP="001C707D">
            <w:pPr>
              <w:jc w:val="center"/>
              <w:rPr>
                <w:noProof/>
                <w:lang w:eastAsia="ru-RU"/>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8227D7" w:rsidRPr="001C707D" w:rsidRDefault="008227D7" w:rsidP="001C707D">
            <w:pPr>
              <w:snapToGrid w:val="0"/>
              <w:ind w:left="57" w:right="57" w:firstLine="57"/>
              <w:rPr>
                <w:sz w:val="20"/>
                <w:szCs w:val="20"/>
              </w:rPr>
            </w:pPr>
            <w:r w:rsidRPr="008227D7">
              <w:rPr>
                <w:sz w:val="20"/>
                <w:szCs w:val="20"/>
              </w:rPr>
              <w:t>Балка должна быть изготовлена из металлической трубы размерами не менее 33.5*2,8 мм длиной 1060 мм. Балка соединяет между собой горизонтальные части двух опор, придает жесткость конструкции скамьи</w:t>
            </w:r>
          </w:p>
        </w:tc>
      </w:tr>
    </w:tbl>
    <w:p w:rsidR="00FD00F7" w:rsidRDefault="00FD00F7" w:rsidP="00394A2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30702"/>
    <w:rsid w:val="00034632"/>
    <w:rsid w:val="00092C7B"/>
    <w:rsid w:val="000A78CD"/>
    <w:rsid w:val="000C5D58"/>
    <w:rsid w:val="000D57F3"/>
    <w:rsid w:val="00115A5E"/>
    <w:rsid w:val="001C707D"/>
    <w:rsid w:val="0029008D"/>
    <w:rsid w:val="002A2CE4"/>
    <w:rsid w:val="003158C7"/>
    <w:rsid w:val="00394A27"/>
    <w:rsid w:val="00406E80"/>
    <w:rsid w:val="0045076E"/>
    <w:rsid w:val="004532C3"/>
    <w:rsid w:val="0047549D"/>
    <w:rsid w:val="00483763"/>
    <w:rsid w:val="004D4FC1"/>
    <w:rsid w:val="0056426A"/>
    <w:rsid w:val="00592895"/>
    <w:rsid w:val="005B5898"/>
    <w:rsid w:val="00610C4D"/>
    <w:rsid w:val="00625859"/>
    <w:rsid w:val="00645D5B"/>
    <w:rsid w:val="00653E56"/>
    <w:rsid w:val="006C1041"/>
    <w:rsid w:val="006D7559"/>
    <w:rsid w:val="00724BE7"/>
    <w:rsid w:val="00762284"/>
    <w:rsid w:val="00782137"/>
    <w:rsid w:val="00784F6E"/>
    <w:rsid w:val="007948E7"/>
    <w:rsid w:val="008227D7"/>
    <w:rsid w:val="008574C2"/>
    <w:rsid w:val="008D03B6"/>
    <w:rsid w:val="009B7749"/>
    <w:rsid w:val="009D73CD"/>
    <w:rsid w:val="00A826B0"/>
    <w:rsid w:val="00A95E85"/>
    <w:rsid w:val="00AC67BC"/>
    <w:rsid w:val="00B1618B"/>
    <w:rsid w:val="00B3118E"/>
    <w:rsid w:val="00B60488"/>
    <w:rsid w:val="00B80CE8"/>
    <w:rsid w:val="00BA12B1"/>
    <w:rsid w:val="00BB386E"/>
    <w:rsid w:val="00BD4AE6"/>
    <w:rsid w:val="00BE0CC3"/>
    <w:rsid w:val="00C27A18"/>
    <w:rsid w:val="00C31FBD"/>
    <w:rsid w:val="00C71B4E"/>
    <w:rsid w:val="00CB58D5"/>
    <w:rsid w:val="00CF6C49"/>
    <w:rsid w:val="00D40FCB"/>
    <w:rsid w:val="00D4186D"/>
    <w:rsid w:val="00DD2C86"/>
    <w:rsid w:val="00DE52A8"/>
    <w:rsid w:val="00DF4A37"/>
    <w:rsid w:val="00E27017"/>
    <w:rsid w:val="00E6319A"/>
    <w:rsid w:val="00E650F3"/>
    <w:rsid w:val="00E7267E"/>
    <w:rsid w:val="00E94843"/>
    <w:rsid w:val="00EE2FA5"/>
    <w:rsid w:val="00FA1968"/>
    <w:rsid w:val="00FA54DE"/>
    <w:rsid w:val="00FA743B"/>
    <w:rsid w:val="00FD00F7"/>
    <w:rsid w:val="00FF4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1</Pages>
  <Words>471</Words>
  <Characters>2689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Смирнов Александр Робертович</cp:lastModifiedBy>
  <cp:revision>38</cp:revision>
  <dcterms:created xsi:type="dcterms:W3CDTF">2018-11-17T04:30:00Z</dcterms:created>
  <dcterms:modified xsi:type="dcterms:W3CDTF">2021-12-23T08:06:00Z</dcterms:modified>
</cp:coreProperties>
</file>