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5C4C03" w:rsidTr="005C4C03">
        <w:tc>
          <w:tcPr>
            <w:tcW w:w="541" w:type="dxa"/>
            <w:tcBorders>
              <w:top w:val="single" w:sz="4" w:space="0" w:color="000000"/>
              <w:left w:val="single" w:sz="4" w:space="0" w:color="000000"/>
              <w:bottom w:val="single" w:sz="4" w:space="0" w:color="000000"/>
            </w:tcBorders>
            <w:shd w:val="clear" w:color="auto" w:fill="auto"/>
          </w:tcPr>
          <w:p w:rsidR="005C4C03" w:rsidRDefault="005C4C03"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5C4C03" w:rsidRDefault="005C4C03"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C4C03" w:rsidRDefault="005C4C03" w:rsidP="00BD3657">
            <w:pPr>
              <w:jc w:val="center"/>
            </w:pPr>
            <w:r>
              <w:rPr>
                <w:bCs/>
                <w:sz w:val="20"/>
                <w:szCs w:val="20"/>
              </w:rPr>
              <w:t>Наименование показателя, технического, функционального параметра, ед. изм. Показателя</w:t>
            </w:r>
          </w:p>
        </w:tc>
      </w:tr>
      <w:tr w:rsidR="005C4C03" w:rsidTr="005C4C03">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5C4C03" w:rsidRDefault="005C4C03"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5C4C03" w:rsidRDefault="005C4C03" w:rsidP="00BD3657">
            <w:pPr>
              <w:rPr>
                <w:sz w:val="20"/>
                <w:szCs w:val="20"/>
              </w:rPr>
            </w:pPr>
            <w:r>
              <w:rPr>
                <w:sz w:val="20"/>
                <w:szCs w:val="20"/>
              </w:rPr>
              <w:t>Спортивное оборудование</w:t>
            </w:r>
          </w:p>
          <w:p w:rsidR="005C4C03" w:rsidRDefault="005C4C03" w:rsidP="00BD3657">
            <w:pPr>
              <w:rPr>
                <w:sz w:val="20"/>
                <w:szCs w:val="20"/>
              </w:rPr>
            </w:pPr>
            <w:r>
              <w:rPr>
                <w:sz w:val="20"/>
                <w:szCs w:val="20"/>
              </w:rPr>
              <w:t>Примерный эскиз</w:t>
            </w:r>
          </w:p>
          <w:p w:rsidR="005C4C03" w:rsidRDefault="005C4C03" w:rsidP="00352B16">
            <w:pPr>
              <w:jc w:val="center"/>
              <w:rPr>
                <w:sz w:val="20"/>
                <w:szCs w:val="20"/>
              </w:rPr>
            </w:pPr>
            <w:r>
              <w:rPr>
                <w:noProof/>
                <w:sz w:val="20"/>
                <w:szCs w:val="20"/>
                <w:lang w:eastAsia="ru-RU"/>
              </w:rPr>
              <w:drawing>
                <wp:inline distT="0" distB="0" distL="0" distR="0" wp14:anchorId="4C1C7397" wp14:editId="7A8B46C9">
                  <wp:extent cx="695325" cy="891353"/>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 204.05.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5520" cy="904422"/>
                          </a:xfrm>
                          <a:prstGeom prst="rect">
                            <a:avLst/>
                          </a:prstGeom>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C4C03" w:rsidRDefault="005C4C03" w:rsidP="0085259A"/>
        </w:tc>
      </w:tr>
      <w:tr w:rsidR="005C4C03" w:rsidTr="005C4C03">
        <w:trPr>
          <w:trHeight w:val="268"/>
        </w:trPr>
        <w:tc>
          <w:tcPr>
            <w:tcW w:w="541" w:type="dxa"/>
            <w:vMerge/>
            <w:tcBorders>
              <w:top w:val="single" w:sz="4" w:space="0" w:color="000000"/>
              <w:left w:val="single" w:sz="4" w:space="0" w:color="000000"/>
              <w:bottom w:val="single" w:sz="4" w:space="0" w:color="000000"/>
            </w:tcBorders>
            <w:shd w:val="clear" w:color="auto" w:fill="auto"/>
          </w:tcPr>
          <w:p w:rsidR="005C4C03" w:rsidRDefault="005C4C03"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C4C03" w:rsidRDefault="005C4C03"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C4C03" w:rsidRDefault="005C4C03" w:rsidP="00BD3657">
            <w:pPr>
              <w:jc w:val="center"/>
            </w:pPr>
            <w:r>
              <w:rPr>
                <w:sz w:val="20"/>
                <w:szCs w:val="20"/>
              </w:rPr>
              <w:t>Внешние размеры</w:t>
            </w:r>
          </w:p>
        </w:tc>
      </w:tr>
      <w:tr w:rsidR="005C4C03" w:rsidTr="005C4C03">
        <w:trPr>
          <w:trHeight w:val="107"/>
        </w:trPr>
        <w:tc>
          <w:tcPr>
            <w:tcW w:w="541" w:type="dxa"/>
            <w:vMerge/>
            <w:tcBorders>
              <w:top w:val="single" w:sz="4" w:space="0" w:color="000000"/>
              <w:left w:val="single" w:sz="4" w:space="0" w:color="000000"/>
              <w:bottom w:val="single" w:sz="4" w:space="0" w:color="000000"/>
            </w:tcBorders>
            <w:shd w:val="clear" w:color="auto" w:fill="auto"/>
          </w:tcPr>
          <w:p w:rsidR="005C4C03" w:rsidRDefault="005C4C03"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C4C03" w:rsidRDefault="005C4C03"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5C4C03" w:rsidRPr="00501E49" w:rsidRDefault="005C4C03" w:rsidP="00501E49">
            <w:pPr>
              <w:snapToGrid w:val="0"/>
              <w:ind w:firstLine="142"/>
              <w:rPr>
                <w:bCs/>
                <w:sz w:val="20"/>
                <w:szCs w:val="20"/>
              </w:rPr>
            </w:pPr>
            <w:r w:rsidRPr="00501E49">
              <w:rPr>
                <w:bCs/>
                <w:sz w:val="20"/>
                <w:szCs w:val="20"/>
              </w:rPr>
              <w:t xml:space="preserve">Высота (мм) </w:t>
            </w:r>
            <w:r>
              <w:rPr>
                <w:bCs/>
                <w:sz w:val="20"/>
                <w:szCs w:val="20"/>
              </w:rPr>
              <w:t>±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4C03" w:rsidRPr="00A660BC" w:rsidRDefault="005C4C03" w:rsidP="00572F58">
            <w:pPr>
              <w:snapToGrid w:val="0"/>
              <w:contextualSpacing/>
              <w:jc w:val="center"/>
              <w:rPr>
                <w:bCs/>
                <w:sz w:val="20"/>
                <w:szCs w:val="20"/>
              </w:rPr>
            </w:pPr>
            <w:r>
              <w:rPr>
                <w:bCs/>
                <w:sz w:val="20"/>
                <w:szCs w:val="20"/>
              </w:rPr>
              <w:t>2660</w:t>
            </w:r>
          </w:p>
        </w:tc>
      </w:tr>
      <w:tr w:rsidR="005C4C03" w:rsidTr="005C4C03">
        <w:trPr>
          <w:trHeight w:val="200"/>
        </w:trPr>
        <w:tc>
          <w:tcPr>
            <w:tcW w:w="541" w:type="dxa"/>
            <w:vMerge/>
            <w:tcBorders>
              <w:top w:val="single" w:sz="4" w:space="0" w:color="000000"/>
              <w:left w:val="single" w:sz="4" w:space="0" w:color="000000"/>
              <w:bottom w:val="single" w:sz="4" w:space="0" w:color="000000"/>
            </w:tcBorders>
            <w:shd w:val="clear" w:color="auto" w:fill="auto"/>
          </w:tcPr>
          <w:p w:rsidR="005C4C03" w:rsidRDefault="005C4C03"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C4C03" w:rsidRDefault="005C4C03"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5C4C03" w:rsidRPr="00501E49" w:rsidRDefault="005C4C03" w:rsidP="00CF0E63">
            <w:pPr>
              <w:snapToGrid w:val="0"/>
              <w:ind w:firstLine="142"/>
              <w:rPr>
                <w:bCs/>
                <w:sz w:val="20"/>
                <w:szCs w:val="20"/>
              </w:rPr>
            </w:pPr>
            <w:r w:rsidRPr="00501E49">
              <w:rPr>
                <w:bCs/>
                <w:sz w:val="20"/>
                <w:szCs w:val="20"/>
              </w:rPr>
              <w:t>Длина (мм)</w:t>
            </w:r>
            <w:r>
              <w:rPr>
                <w:bCs/>
                <w:sz w:val="20"/>
                <w:szCs w:val="20"/>
              </w:rPr>
              <w:t xml:space="preserve"> ±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C4C03" w:rsidRPr="00B66B8E" w:rsidRDefault="005C4C03" w:rsidP="00572F58">
            <w:pPr>
              <w:snapToGrid w:val="0"/>
              <w:contextualSpacing/>
              <w:jc w:val="center"/>
              <w:rPr>
                <w:bCs/>
                <w:sz w:val="20"/>
                <w:szCs w:val="20"/>
              </w:rPr>
            </w:pPr>
            <w:r>
              <w:rPr>
                <w:bCs/>
                <w:sz w:val="20"/>
                <w:szCs w:val="20"/>
              </w:rPr>
              <w:t>1920</w:t>
            </w:r>
          </w:p>
        </w:tc>
      </w:tr>
      <w:tr w:rsidR="005C4C03" w:rsidTr="005C4C03">
        <w:trPr>
          <w:trHeight w:val="245"/>
        </w:trPr>
        <w:tc>
          <w:tcPr>
            <w:tcW w:w="541" w:type="dxa"/>
            <w:vMerge/>
            <w:tcBorders>
              <w:top w:val="single" w:sz="4" w:space="0" w:color="000000"/>
              <w:left w:val="single" w:sz="4" w:space="0" w:color="000000"/>
              <w:bottom w:val="single" w:sz="4" w:space="0" w:color="000000"/>
            </w:tcBorders>
            <w:shd w:val="clear" w:color="auto" w:fill="auto"/>
          </w:tcPr>
          <w:p w:rsidR="005C4C03" w:rsidRDefault="005C4C03" w:rsidP="00501E49">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C4C03" w:rsidRDefault="005C4C03"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5C4C03" w:rsidRPr="00501E49" w:rsidRDefault="005C4C03" w:rsidP="00501E49">
            <w:pPr>
              <w:snapToGrid w:val="0"/>
              <w:ind w:firstLine="142"/>
              <w:rPr>
                <w:bCs/>
                <w:sz w:val="20"/>
                <w:szCs w:val="20"/>
              </w:rPr>
            </w:pPr>
            <w:r w:rsidRPr="00501E49">
              <w:rPr>
                <w:bCs/>
                <w:sz w:val="20"/>
                <w:szCs w:val="20"/>
              </w:rPr>
              <w:t>Ширина (мм)</w:t>
            </w:r>
            <w:r>
              <w:rPr>
                <w:bCs/>
                <w:sz w:val="20"/>
                <w:szCs w:val="20"/>
              </w:rPr>
              <w:t xml:space="preserve"> ±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C4C03" w:rsidRPr="00B66B8E" w:rsidRDefault="005C4C03" w:rsidP="00007D4D">
            <w:pPr>
              <w:snapToGrid w:val="0"/>
              <w:contextualSpacing/>
              <w:jc w:val="center"/>
              <w:rPr>
                <w:bCs/>
                <w:sz w:val="20"/>
                <w:szCs w:val="20"/>
              </w:rPr>
            </w:pPr>
            <w:r>
              <w:rPr>
                <w:bCs/>
                <w:sz w:val="20"/>
                <w:szCs w:val="20"/>
              </w:rPr>
              <w:t>1015</w:t>
            </w:r>
          </w:p>
        </w:tc>
      </w:tr>
      <w:tr w:rsidR="005C4C03" w:rsidTr="005C4C03">
        <w:trPr>
          <w:trHeight w:val="180"/>
        </w:trPr>
        <w:tc>
          <w:tcPr>
            <w:tcW w:w="541" w:type="dxa"/>
            <w:vMerge/>
            <w:tcBorders>
              <w:top w:val="single" w:sz="4" w:space="0" w:color="000000"/>
              <w:left w:val="single" w:sz="4" w:space="0" w:color="000000"/>
              <w:bottom w:val="single" w:sz="4" w:space="0" w:color="000000"/>
            </w:tcBorders>
            <w:shd w:val="clear" w:color="auto" w:fill="auto"/>
          </w:tcPr>
          <w:p w:rsidR="005C4C03" w:rsidRDefault="005C4C03"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C4C03" w:rsidRDefault="005C4C03"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C4C03" w:rsidRDefault="005C4C03" w:rsidP="00BD3657">
            <w:pPr>
              <w:jc w:val="center"/>
            </w:pPr>
            <w:r>
              <w:rPr>
                <w:sz w:val="20"/>
                <w:szCs w:val="20"/>
              </w:rPr>
              <w:t>Комплектация</w:t>
            </w:r>
          </w:p>
        </w:tc>
      </w:tr>
      <w:tr w:rsidR="005C4C03" w:rsidTr="005C4C03">
        <w:trPr>
          <w:trHeight w:val="85"/>
        </w:trPr>
        <w:tc>
          <w:tcPr>
            <w:tcW w:w="541" w:type="dxa"/>
            <w:vMerge/>
            <w:tcBorders>
              <w:top w:val="single" w:sz="4" w:space="0" w:color="000000"/>
              <w:left w:val="single" w:sz="4" w:space="0" w:color="000000"/>
              <w:bottom w:val="single" w:sz="4" w:space="0" w:color="000000"/>
            </w:tcBorders>
            <w:shd w:val="clear" w:color="auto" w:fill="auto"/>
          </w:tcPr>
          <w:p w:rsidR="005C4C03" w:rsidRDefault="005C4C03" w:rsidP="00572F5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C4C03" w:rsidRDefault="005C4C03" w:rsidP="00572F5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5C4C03" w:rsidRPr="00572F58" w:rsidRDefault="005C4C03" w:rsidP="00572F58">
            <w:pPr>
              <w:snapToGrid w:val="0"/>
              <w:ind w:left="57" w:right="57" w:firstLine="34"/>
              <w:rPr>
                <w:sz w:val="20"/>
              </w:rPr>
            </w:pPr>
            <w:r w:rsidRPr="00572F58">
              <w:rPr>
                <w:sz w:val="20"/>
              </w:rPr>
              <w:t>Лестница, 4 ступени,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C4C03" w:rsidRPr="00572F58" w:rsidRDefault="005C4C03" w:rsidP="00572F58">
            <w:pPr>
              <w:snapToGrid w:val="0"/>
              <w:ind w:left="57" w:right="57" w:firstLine="57"/>
              <w:jc w:val="center"/>
              <w:rPr>
                <w:bCs/>
                <w:sz w:val="20"/>
              </w:rPr>
            </w:pPr>
            <w:r w:rsidRPr="00572F58">
              <w:rPr>
                <w:bCs/>
                <w:sz w:val="20"/>
              </w:rPr>
              <w:t>2</w:t>
            </w:r>
          </w:p>
        </w:tc>
      </w:tr>
      <w:tr w:rsidR="005C4C03" w:rsidTr="005C4C03">
        <w:trPr>
          <w:trHeight w:val="130"/>
        </w:trPr>
        <w:tc>
          <w:tcPr>
            <w:tcW w:w="541" w:type="dxa"/>
            <w:vMerge/>
            <w:tcBorders>
              <w:top w:val="single" w:sz="4" w:space="0" w:color="000000"/>
              <w:left w:val="single" w:sz="4" w:space="0" w:color="000000"/>
              <w:bottom w:val="single" w:sz="4" w:space="0" w:color="000000"/>
            </w:tcBorders>
            <w:shd w:val="clear" w:color="auto" w:fill="auto"/>
          </w:tcPr>
          <w:p w:rsidR="005C4C03" w:rsidRDefault="005C4C03" w:rsidP="00572F5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C4C03" w:rsidRDefault="005C4C03" w:rsidP="00572F5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5C4C03" w:rsidRPr="00572F58" w:rsidRDefault="005C4C03" w:rsidP="00572F58">
            <w:pPr>
              <w:snapToGrid w:val="0"/>
              <w:ind w:left="57" w:right="57" w:firstLine="34"/>
              <w:rPr>
                <w:sz w:val="20"/>
              </w:rPr>
            </w:pPr>
            <w:r w:rsidRPr="00572F58">
              <w:rPr>
                <w:sz w:val="20"/>
              </w:rPr>
              <w:t xml:space="preserve">Прямой </w:t>
            </w:r>
            <w:proofErr w:type="spellStart"/>
            <w:r w:rsidRPr="00572F58">
              <w:rPr>
                <w:sz w:val="20"/>
              </w:rPr>
              <w:t>рукоход</w:t>
            </w:r>
            <w:proofErr w:type="spellEnd"/>
            <w:r w:rsidRPr="00572F58">
              <w:rPr>
                <w:sz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C4C03" w:rsidRPr="00572F58" w:rsidRDefault="005C4C03" w:rsidP="00572F58">
            <w:pPr>
              <w:snapToGrid w:val="0"/>
              <w:ind w:left="57" w:right="57" w:firstLine="57"/>
              <w:jc w:val="center"/>
              <w:rPr>
                <w:bCs/>
                <w:sz w:val="20"/>
              </w:rPr>
            </w:pPr>
            <w:r w:rsidRPr="00572F58">
              <w:rPr>
                <w:bCs/>
                <w:sz w:val="20"/>
              </w:rPr>
              <w:t>1</w:t>
            </w:r>
          </w:p>
        </w:tc>
      </w:tr>
      <w:tr w:rsidR="005C4C03" w:rsidTr="005C4C03">
        <w:trPr>
          <w:trHeight w:val="70"/>
        </w:trPr>
        <w:tc>
          <w:tcPr>
            <w:tcW w:w="541" w:type="dxa"/>
            <w:vMerge/>
            <w:tcBorders>
              <w:top w:val="single" w:sz="4" w:space="0" w:color="000000"/>
              <w:left w:val="single" w:sz="4" w:space="0" w:color="000000"/>
              <w:bottom w:val="single" w:sz="4" w:space="0" w:color="000000"/>
            </w:tcBorders>
            <w:shd w:val="clear" w:color="auto" w:fill="auto"/>
          </w:tcPr>
          <w:p w:rsidR="005C4C03" w:rsidRDefault="005C4C03" w:rsidP="00572F58">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5C4C03" w:rsidRDefault="005C4C03" w:rsidP="00572F58">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5C4C03" w:rsidRPr="00572F58" w:rsidRDefault="005C4C03" w:rsidP="00572F58">
            <w:pPr>
              <w:snapToGrid w:val="0"/>
              <w:ind w:left="57" w:right="57" w:firstLine="34"/>
              <w:rPr>
                <w:sz w:val="20"/>
              </w:rPr>
            </w:pPr>
            <w:r w:rsidRPr="00572F58">
              <w:rPr>
                <w:sz w:val="20"/>
              </w:rPr>
              <w:t>Обойма,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5C4C03" w:rsidRPr="00572F58" w:rsidRDefault="005C4C03" w:rsidP="00572F58">
            <w:pPr>
              <w:snapToGrid w:val="0"/>
              <w:ind w:left="57" w:right="57" w:firstLine="57"/>
              <w:jc w:val="center"/>
              <w:rPr>
                <w:bCs/>
                <w:sz w:val="20"/>
              </w:rPr>
            </w:pPr>
            <w:r w:rsidRPr="00572F58">
              <w:rPr>
                <w:bCs/>
                <w:sz w:val="20"/>
              </w:rPr>
              <w:t>8</w:t>
            </w:r>
          </w:p>
        </w:tc>
      </w:tr>
      <w:tr w:rsidR="005C4C03" w:rsidTr="005C4C03">
        <w:trPr>
          <w:trHeight w:val="131"/>
        </w:trPr>
        <w:tc>
          <w:tcPr>
            <w:tcW w:w="541" w:type="dxa"/>
            <w:tcBorders>
              <w:top w:val="single" w:sz="4" w:space="0" w:color="000000"/>
              <w:left w:val="single" w:sz="4" w:space="0" w:color="000000"/>
              <w:bottom w:val="single" w:sz="4" w:space="0" w:color="000000"/>
            </w:tcBorders>
            <w:shd w:val="clear" w:color="auto" w:fill="auto"/>
          </w:tcPr>
          <w:p w:rsidR="005C4C03" w:rsidRDefault="005C4C03" w:rsidP="00572F5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C4C03" w:rsidRPr="00572F58" w:rsidRDefault="005C4C03" w:rsidP="00572F58">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C4C03" w:rsidRPr="00572F58" w:rsidRDefault="005C4C03" w:rsidP="005C4C03">
            <w:pPr>
              <w:snapToGrid w:val="0"/>
              <w:ind w:left="57" w:right="57" w:firstLine="34"/>
              <w:jc w:val="center"/>
              <w:rPr>
                <w:bCs/>
                <w:sz w:val="20"/>
                <w:szCs w:val="20"/>
              </w:rPr>
            </w:pPr>
            <w:r w:rsidRPr="00572F58">
              <w:rPr>
                <w:sz w:val="20"/>
              </w:rPr>
              <w:t>Лестница, (3260мм); 4 ступени</w:t>
            </w:r>
          </w:p>
        </w:tc>
      </w:tr>
      <w:tr w:rsidR="005C4C03" w:rsidTr="005C4C03">
        <w:trPr>
          <w:trHeight w:val="131"/>
        </w:trPr>
        <w:tc>
          <w:tcPr>
            <w:tcW w:w="541" w:type="dxa"/>
            <w:tcBorders>
              <w:top w:val="single" w:sz="4" w:space="0" w:color="000000"/>
              <w:left w:val="single" w:sz="4" w:space="0" w:color="000000"/>
              <w:bottom w:val="single" w:sz="4" w:space="0" w:color="000000"/>
            </w:tcBorders>
            <w:shd w:val="clear" w:color="auto" w:fill="auto"/>
          </w:tcPr>
          <w:p w:rsidR="005C4C03" w:rsidRDefault="005C4C03" w:rsidP="00572F5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C4C03" w:rsidRPr="00572F58" w:rsidRDefault="005C4C03" w:rsidP="00572F58">
            <w:pPr>
              <w:snapToGrid w:val="0"/>
              <w:ind w:left="57" w:right="57" w:firstLine="34"/>
              <w:rPr>
                <w:sz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C4C03" w:rsidRPr="00572F58" w:rsidRDefault="005C4C03" w:rsidP="005C4C03">
            <w:pPr>
              <w:snapToGrid w:val="0"/>
              <w:ind w:firstLine="34"/>
              <w:contextualSpacing/>
              <w:rPr>
                <w:bCs/>
                <w:sz w:val="20"/>
              </w:rPr>
            </w:pPr>
            <w:r w:rsidRPr="00572F58">
              <w:rPr>
                <w:bCs/>
                <w:sz w:val="20"/>
              </w:rPr>
              <w:t>Лестница должна состоять из двух</w:t>
            </w:r>
            <w:r w:rsidRPr="00572F58">
              <w:rPr>
                <w:sz w:val="20"/>
              </w:rPr>
              <w:t xml:space="preserve"> стальных вертикальных стоек, возвышающихся над площадкой на 2660мм, изготовленных из металлической трубы диаметром не менее 76 мм с толщиной стенки не менее </w:t>
            </w:r>
            <w:r w:rsidRPr="00572F58">
              <w:rPr>
                <w:color w:val="000000"/>
                <w:sz w:val="20"/>
              </w:rPr>
              <w:t>2</w:t>
            </w:r>
            <w:r w:rsidRPr="00572F58">
              <w:rPr>
                <w:sz w:val="20"/>
              </w:rPr>
              <w:t xml:space="preserve"> мм. Стойки должны быть соединены между собой четырьмя перекладинами длиной не более 824 мм, изготовленными из металлической трубы диаметром не менее 26,8 мм толщиной стенки не менее 2,8 мм. Оба торца перекладин должны быть поджаты до половины диаметра и приварены по периметру прилегания между стоек. Расстояние между осями перекладин должно быть не более 300 мм. Верхние торцы стоек должны быть закрыты пластиковыми заглушками.</w:t>
            </w:r>
          </w:p>
        </w:tc>
      </w:tr>
      <w:tr w:rsidR="005C4C03" w:rsidTr="005C4C03">
        <w:trPr>
          <w:trHeight w:val="131"/>
        </w:trPr>
        <w:tc>
          <w:tcPr>
            <w:tcW w:w="541" w:type="dxa"/>
            <w:tcBorders>
              <w:top w:val="single" w:sz="4" w:space="0" w:color="000000"/>
              <w:left w:val="single" w:sz="4" w:space="0" w:color="000000"/>
              <w:bottom w:val="single" w:sz="4" w:space="0" w:color="000000"/>
            </w:tcBorders>
            <w:shd w:val="clear" w:color="auto" w:fill="auto"/>
          </w:tcPr>
          <w:p w:rsidR="005C4C03" w:rsidRDefault="005C4C03" w:rsidP="00572F5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C4C03" w:rsidRPr="00572F58" w:rsidRDefault="005C4C03" w:rsidP="00572F58">
            <w:pPr>
              <w:snapToGrid w:val="0"/>
              <w:ind w:left="57" w:right="57" w:firstLine="34"/>
              <w:rPr>
                <w:sz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C4C03" w:rsidRPr="00572F58" w:rsidRDefault="005C4C03" w:rsidP="00572F58">
            <w:pPr>
              <w:snapToGrid w:val="0"/>
              <w:ind w:firstLine="34"/>
              <w:contextualSpacing/>
              <w:jc w:val="center"/>
              <w:rPr>
                <w:bCs/>
                <w:sz w:val="20"/>
              </w:rPr>
            </w:pPr>
            <w:r w:rsidRPr="00572F58">
              <w:rPr>
                <w:sz w:val="20"/>
              </w:rPr>
              <w:t xml:space="preserve">Прямой </w:t>
            </w:r>
            <w:proofErr w:type="spellStart"/>
            <w:r w:rsidRPr="00572F58">
              <w:rPr>
                <w:sz w:val="20"/>
              </w:rPr>
              <w:t>рукоход</w:t>
            </w:r>
            <w:proofErr w:type="spellEnd"/>
          </w:p>
        </w:tc>
      </w:tr>
      <w:tr w:rsidR="005C4C03" w:rsidTr="005C4C03">
        <w:trPr>
          <w:trHeight w:val="699"/>
        </w:trPr>
        <w:tc>
          <w:tcPr>
            <w:tcW w:w="541" w:type="dxa"/>
            <w:tcBorders>
              <w:top w:val="single" w:sz="4" w:space="0" w:color="000000"/>
              <w:left w:val="single" w:sz="4" w:space="0" w:color="000000"/>
              <w:bottom w:val="single" w:sz="4" w:space="0" w:color="000000"/>
            </w:tcBorders>
            <w:shd w:val="clear" w:color="auto" w:fill="auto"/>
          </w:tcPr>
          <w:p w:rsidR="005C4C03" w:rsidRDefault="005C4C03" w:rsidP="00572F58">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5C4C03" w:rsidRPr="00572F58" w:rsidRDefault="005C4C03" w:rsidP="00572F58">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C4C03" w:rsidRPr="00572F58" w:rsidRDefault="005C4C03" w:rsidP="00572F58">
            <w:pPr>
              <w:ind w:left="57" w:firstLine="57"/>
              <w:rPr>
                <w:sz w:val="20"/>
              </w:rPr>
            </w:pPr>
            <w:r w:rsidRPr="00572F58">
              <w:rPr>
                <w:sz w:val="20"/>
              </w:rPr>
              <w:t>Рукоход должен состоять из каркаса и четырёх отводов.</w:t>
            </w:r>
          </w:p>
          <w:p w:rsidR="005C4C03" w:rsidRPr="00572F58" w:rsidRDefault="005C4C03" w:rsidP="00572F58">
            <w:pPr>
              <w:ind w:left="57" w:firstLine="57"/>
              <w:rPr>
                <w:sz w:val="20"/>
              </w:rPr>
            </w:pPr>
            <w:r w:rsidRPr="00572F58">
              <w:rPr>
                <w:sz w:val="20"/>
              </w:rPr>
              <w:t xml:space="preserve">Каркас </w:t>
            </w:r>
            <w:proofErr w:type="spellStart"/>
            <w:r w:rsidRPr="00572F58">
              <w:rPr>
                <w:sz w:val="20"/>
              </w:rPr>
              <w:t>рукохода</w:t>
            </w:r>
            <w:proofErr w:type="spellEnd"/>
            <w:r w:rsidRPr="00572F58">
              <w:rPr>
                <w:sz w:val="20"/>
              </w:rPr>
              <w:t xml:space="preserve"> должен состоять из:</w:t>
            </w:r>
          </w:p>
          <w:p w:rsidR="005C4C03" w:rsidRPr="00572F58" w:rsidRDefault="005C4C03" w:rsidP="00572F58">
            <w:pPr>
              <w:ind w:left="57" w:firstLine="57"/>
              <w:rPr>
                <w:sz w:val="20"/>
              </w:rPr>
            </w:pPr>
            <w:r w:rsidRPr="00572F58">
              <w:rPr>
                <w:sz w:val="20"/>
              </w:rPr>
              <w:t>- балка – 2 шт.;</w:t>
            </w:r>
          </w:p>
          <w:p w:rsidR="005C4C03" w:rsidRPr="00572F58" w:rsidRDefault="005C4C03" w:rsidP="00572F58">
            <w:pPr>
              <w:ind w:left="57" w:firstLine="57"/>
              <w:rPr>
                <w:sz w:val="20"/>
              </w:rPr>
            </w:pPr>
            <w:r w:rsidRPr="00572F58">
              <w:rPr>
                <w:sz w:val="20"/>
              </w:rPr>
              <w:t>- скоба – 2 шт.;</w:t>
            </w:r>
          </w:p>
          <w:p w:rsidR="005C4C03" w:rsidRPr="00572F58" w:rsidRDefault="005C4C03" w:rsidP="00572F58">
            <w:pPr>
              <w:ind w:left="57" w:firstLine="57"/>
              <w:rPr>
                <w:sz w:val="20"/>
              </w:rPr>
            </w:pPr>
            <w:r w:rsidRPr="00572F58">
              <w:rPr>
                <w:sz w:val="20"/>
              </w:rPr>
              <w:t xml:space="preserve">- поперечина - 3 </w:t>
            </w:r>
            <w:proofErr w:type="spellStart"/>
            <w:r w:rsidRPr="00572F58">
              <w:rPr>
                <w:sz w:val="20"/>
              </w:rPr>
              <w:t>шт</w:t>
            </w:r>
            <w:proofErr w:type="spellEnd"/>
            <w:r w:rsidRPr="00572F58">
              <w:rPr>
                <w:sz w:val="20"/>
              </w:rPr>
              <w:t>;</w:t>
            </w:r>
          </w:p>
          <w:p w:rsidR="005C4C03" w:rsidRPr="00572F58" w:rsidRDefault="005C4C03" w:rsidP="00572F58">
            <w:pPr>
              <w:ind w:left="57" w:firstLine="57"/>
              <w:rPr>
                <w:sz w:val="20"/>
              </w:rPr>
            </w:pPr>
            <w:r w:rsidRPr="00572F58">
              <w:rPr>
                <w:sz w:val="20"/>
              </w:rPr>
              <w:t>-угольников - 4 шт.</w:t>
            </w:r>
          </w:p>
          <w:p w:rsidR="005C4C03" w:rsidRPr="00572F58" w:rsidRDefault="005C4C03" w:rsidP="00572F58">
            <w:pPr>
              <w:ind w:left="57" w:firstLine="57"/>
              <w:rPr>
                <w:sz w:val="20"/>
              </w:rPr>
            </w:pPr>
            <w:r w:rsidRPr="00572F58">
              <w:rPr>
                <w:sz w:val="20"/>
              </w:rPr>
              <w:t xml:space="preserve">Боковые балки должны быть длиной не более 1166 мм, изготовлены из металлической трубы </w:t>
            </w:r>
            <w:r w:rsidRPr="00572F58">
              <w:rPr>
                <w:bCs/>
                <w:sz w:val="20"/>
              </w:rPr>
              <w:t>диаметром не менее 33,5 мм с толщиной стенки не менее 2,8 мм</w:t>
            </w:r>
            <w:r w:rsidRPr="00572F58">
              <w:rPr>
                <w:sz w:val="20"/>
              </w:rPr>
              <w:t xml:space="preserve">. Торцы балок должны быть поджаты до половины диаметра на расстоянии не более 25 от торцов и приварены по периметру прилегания к двум скобам. Скобы должны представлять собой изогнутую в виде буквы «П» металлическую трубу </w:t>
            </w:r>
            <w:r w:rsidRPr="00572F58">
              <w:rPr>
                <w:bCs/>
                <w:sz w:val="20"/>
              </w:rPr>
              <w:t>диаметром не менее 33,5 мм с</w:t>
            </w:r>
            <w:r>
              <w:rPr>
                <w:bCs/>
                <w:sz w:val="20"/>
              </w:rPr>
              <w:t xml:space="preserve"> толщиной стенки не менее 2,8 м</w:t>
            </w:r>
            <w:r w:rsidRPr="00572F58">
              <w:rPr>
                <w:sz w:val="20"/>
              </w:rPr>
              <w:t xml:space="preserve"> длиной не менее 1280 мм, длина центральной части должна составлять не менее 934 мм, длина боковых частей не менее 255 мм, расстояние между осями боковых частей должно составлять 900 мм, радиус </w:t>
            </w:r>
            <w:proofErr w:type="spellStart"/>
            <w:r w:rsidRPr="00572F58">
              <w:rPr>
                <w:sz w:val="20"/>
              </w:rPr>
              <w:t>гиба</w:t>
            </w:r>
            <w:proofErr w:type="spellEnd"/>
            <w:r w:rsidRPr="00572F58">
              <w:rPr>
                <w:sz w:val="20"/>
              </w:rPr>
              <w:t xml:space="preserve"> должен составл</w:t>
            </w:r>
            <w:r>
              <w:rPr>
                <w:sz w:val="20"/>
              </w:rPr>
              <w:t xml:space="preserve">ять не более 100 мм, угол </w:t>
            </w:r>
            <w:proofErr w:type="spellStart"/>
            <w:r>
              <w:rPr>
                <w:sz w:val="20"/>
              </w:rPr>
              <w:t>гиба</w:t>
            </w:r>
            <w:proofErr w:type="spellEnd"/>
            <w:r>
              <w:rPr>
                <w:sz w:val="20"/>
              </w:rPr>
              <w:t xml:space="preserve"> </w:t>
            </w:r>
            <w:r w:rsidRPr="00572F58">
              <w:rPr>
                <w:sz w:val="20"/>
              </w:rPr>
              <w:t xml:space="preserve">- 90 градусов. На обоих торцах скобы на расстоянии не более 13 мм от торцов должны быть расположены по одному сквозному отверстию диаметром 11 мм для последующей установки посредством резьбового соединения </w:t>
            </w:r>
            <w:bookmarkStart w:id="0" w:name="_GoBack"/>
            <w:bookmarkEnd w:id="0"/>
            <w:r w:rsidRPr="00572F58">
              <w:rPr>
                <w:sz w:val="20"/>
              </w:rPr>
              <w:t xml:space="preserve">отвода. Поперечины длиной не более 595 мм должны быть изготовлены из металлической трубы </w:t>
            </w:r>
            <w:r w:rsidRPr="00572F58">
              <w:rPr>
                <w:bCs/>
                <w:sz w:val="20"/>
              </w:rPr>
              <w:t>диаметром не менее 26,8 мм с толщиной стенки не менее 2,8 мм</w:t>
            </w:r>
            <w:r>
              <w:rPr>
                <w:bCs/>
                <w:sz w:val="20"/>
              </w:rPr>
              <w:t>.</w:t>
            </w:r>
            <w:r>
              <w:rPr>
                <w:sz w:val="20"/>
              </w:rPr>
              <w:t xml:space="preserve"> </w:t>
            </w:r>
            <w:r w:rsidRPr="00572F58">
              <w:rPr>
                <w:sz w:val="20"/>
              </w:rPr>
              <w:t xml:space="preserve">Торцы поперечин должны быть поджаты до половины диаметра на расстоянии не более 25 от торцов и приварены по периметру прилегания к двум балкам перпендикулярно им на расстоянии не более 300 мм между осями поперечин. Габаритные размеры </w:t>
            </w:r>
            <w:proofErr w:type="spellStart"/>
            <w:r w:rsidRPr="00572F58">
              <w:rPr>
                <w:sz w:val="20"/>
              </w:rPr>
              <w:t>рукохода</w:t>
            </w:r>
            <w:proofErr w:type="spellEnd"/>
            <w:r w:rsidRPr="00572F58">
              <w:rPr>
                <w:sz w:val="20"/>
              </w:rPr>
              <w:t xml:space="preserve"> не менее 93</w:t>
            </w:r>
            <w:r>
              <w:rPr>
                <w:sz w:val="20"/>
              </w:rPr>
              <w:t>3</w:t>
            </w:r>
            <w:r w:rsidRPr="00572F58">
              <w:rPr>
                <w:sz w:val="20"/>
              </w:rPr>
              <w:t>*1680 мм. Присоединяется к стойкам при помощи отводов и болтовых соединений.</w:t>
            </w:r>
          </w:p>
          <w:p w:rsidR="005C4C03" w:rsidRPr="00572F58" w:rsidRDefault="005C4C03" w:rsidP="00572F58">
            <w:pPr>
              <w:snapToGrid w:val="0"/>
              <w:ind w:firstLine="34"/>
              <w:contextualSpacing/>
              <w:rPr>
                <w:bCs/>
                <w:sz w:val="20"/>
                <w:szCs w:val="20"/>
              </w:rPr>
            </w:pPr>
            <w:r w:rsidRPr="00572F58">
              <w:rPr>
                <w:sz w:val="20"/>
              </w:rPr>
              <w:t>По концам скоб должны быть приварены для прочности и жесткости по угольнику с последующим креплением с помощью отводов к обоймам комплекса</w:t>
            </w:r>
            <w:r>
              <w:rPr>
                <w:sz w:val="20"/>
              </w:rPr>
              <w:t>.</w:t>
            </w:r>
          </w:p>
        </w:tc>
      </w:tr>
    </w:tbl>
    <w:p w:rsidR="00FD00F7" w:rsidRDefault="00FD00F7" w:rsidP="00572F58"/>
    <w:sectPr w:rsidR="00FD00F7" w:rsidSect="00572F58">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7D4D"/>
    <w:rsid w:val="000A7F47"/>
    <w:rsid w:val="000F245A"/>
    <w:rsid w:val="00115A5E"/>
    <w:rsid w:val="00163F49"/>
    <w:rsid w:val="0023087E"/>
    <w:rsid w:val="003018A3"/>
    <w:rsid w:val="00352B16"/>
    <w:rsid w:val="00357E36"/>
    <w:rsid w:val="00374909"/>
    <w:rsid w:val="00501E49"/>
    <w:rsid w:val="00572F58"/>
    <w:rsid w:val="00591F1A"/>
    <w:rsid w:val="005C4C03"/>
    <w:rsid w:val="006C1041"/>
    <w:rsid w:val="00776FE0"/>
    <w:rsid w:val="007A133D"/>
    <w:rsid w:val="00805333"/>
    <w:rsid w:val="0085259A"/>
    <w:rsid w:val="00896535"/>
    <w:rsid w:val="00932FA6"/>
    <w:rsid w:val="009B7749"/>
    <w:rsid w:val="009C2A6A"/>
    <w:rsid w:val="009D4CC9"/>
    <w:rsid w:val="009F3575"/>
    <w:rsid w:val="00A660BC"/>
    <w:rsid w:val="00A826B0"/>
    <w:rsid w:val="00AA1A86"/>
    <w:rsid w:val="00B131F6"/>
    <w:rsid w:val="00B60488"/>
    <w:rsid w:val="00B66B8E"/>
    <w:rsid w:val="00BD4AE6"/>
    <w:rsid w:val="00BE0CC3"/>
    <w:rsid w:val="00BE0D86"/>
    <w:rsid w:val="00C0688F"/>
    <w:rsid w:val="00C16507"/>
    <w:rsid w:val="00CF0E63"/>
    <w:rsid w:val="00D4186D"/>
    <w:rsid w:val="00DC27F4"/>
    <w:rsid w:val="00E15CD5"/>
    <w:rsid w:val="00E40E0A"/>
    <w:rsid w:val="00E96443"/>
    <w:rsid w:val="00F90ACD"/>
    <w:rsid w:val="00FA1968"/>
    <w:rsid w:val="00FA753B"/>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E67F6-4135-4CE0-B86F-BC417670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23087E"/>
    <w:rPr>
      <w:rFonts w:ascii="Tahoma" w:hAnsi="Tahoma" w:cs="Tahoma"/>
      <w:sz w:val="16"/>
      <w:szCs w:val="16"/>
    </w:rPr>
  </w:style>
  <w:style w:type="character" w:customStyle="1" w:styleId="a5">
    <w:name w:val="Текст выноски Знак"/>
    <w:basedOn w:val="a0"/>
    <w:link w:val="a4"/>
    <w:uiPriority w:val="99"/>
    <w:semiHidden/>
    <w:rsid w:val="0023087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7</cp:revision>
  <dcterms:created xsi:type="dcterms:W3CDTF">2020-04-13T15:44:00Z</dcterms:created>
  <dcterms:modified xsi:type="dcterms:W3CDTF">2021-07-16T10:43:00Z</dcterms:modified>
</cp:coreProperties>
</file>