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551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9E64B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9F3A91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9F3A91" w:rsidP="009E64B5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56B8B5" wp14:editId="6EC44EF1">
                  <wp:extent cx="1148715" cy="594995"/>
                  <wp:effectExtent l="0" t="0" r="0" b="0"/>
                  <wp:docPr id="150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Рисунок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5949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9E64B5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473C4F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11552</w:t>
            </w:r>
          </w:p>
        </w:tc>
      </w:tr>
      <w:tr w:rsidR="00A6493F" w:rsidTr="009E64B5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473C4F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</w:t>
            </w:r>
          </w:p>
        </w:tc>
      </w:tr>
      <w:tr w:rsidR="00A6493F" w:rsidTr="009E64B5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473C4F" w:rsidRDefault="009F3A91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473C4F">
              <w:rPr>
                <w:sz w:val="20"/>
                <w:szCs w:val="20"/>
              </w:rPr>
              <w:t>08</w:t>
            </w:r>
          </w:p>
        </w:tc>
      </w:tr>
      <w:tr w:rsidR="00A6493F" w:rsidTr="009E64B5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9F3A91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6493F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1250,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6933B9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57,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горки,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900х600,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площадок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600,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Фанерный подъем,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074A8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Носовая часть,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486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074A82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</w:t>
            </w:r>
            <w:r w:rsidR="00F44866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866" w:rsidRDefault="00074A82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74A82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4A82" w:rsidRDefault="00074A82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A82" w:rsidRDefault="00074A82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A82" w:rsidRPr="00D84F30" w:rsidRDefault="00D84F30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вертикальный скошенный,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A82" w:rsidRDefault="00D84F30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9E64B5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9E64B5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9E64B5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</w:t>
            </w:r>
            <w:r w:rsidR="00205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Pr="0019553E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9E64B5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9E64B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</w:t>
            </w:r>
            <w:r>
              <w:rPr>
                <w:sz w:val="20"/>
                <w:szCs w:val="20"/>
              </w:rPr>
              <w:lastRenderedPageBreak/>
              <w:t xml:space="preserve">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</w:t>
            </w:r>
            <w:r w:rsidR="00D929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связь – 10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плинтус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борт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опора – 2 шт.</w:t>
            </w:r>
          </w:p>
          <w:p w:rsidR="007D6408" w:rsidRDefault="00D929F1" w:rsidP="00D929F1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  Скат горки должен быть изготовлен из единого листа нержавеющей стали толщиной одна целая пять десятых мм размерами не менее 2440*495 мм.  На горке должны быть участки скольжения длиной не менее 1595 мм и торможения длиной не менее 530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>=450 мм.  В нижней части после участка торможения скат должен быть подвернут с радиусом закругления не более 60 мм. 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длиной 2345 мм и высотой не менее 225 мм. Борта горки должны возвышаться над уровнем ската не менее, чем на 120 мм. Габаритные размеры горки должны быть не менее 530*1965*1345 мм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B74" w:rsidRDefault="00BB745A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</w:t>
            </w:r>
            <w:r w:rsidR="00086B74">
              <w:rPr>
                <w:sz w:val="20"/>
                <w:szCs w:val="20"/>
              </w:rPr>
              <w:t>фера должна состоять из пластиков</w:t>
            </w:r>
            <w:r>
              <w:rPr>
                <w:sz w:val="20"/>
                <w:szCs w:val="20"/>
              </w:rPr>
              <w:t>ой</w:t>
            </w:r>
            <w:r w:rsidR="00086B74">
              <w:rPr>
                <w:sz w:val="20"/>
                <w:szCs w:val="20"/>
              </w:rPr>
              <w:t xml:space="preserve"> полусфер</w:t>
            </w:r>
            <w:r>
              <w:rPr>
                <w:sz w:val="20"/>
                <w:szCs w:val="20"/>
              </w:rPr>
              <w:t>ы</w:t>
            </w:r>
            <w:r w:rsidR="00086B74">
              <w:rPr>
                <w:sz w:val="20"/>
                <w:szCs w:val="20"/>
              </w:rPr>
              <w:t xml:space="preserve">, кронштейна металлического и заглушек. </w:t>
            </w:r>
          </w:p>
          <w:p w:rsidR="00086B74" w:rsidRDefault="00086B7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</w:t>
            </w:r>
            <w:r w:rsidR="00BB745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представля</w:t>
            </w:r>
            <w:r w:rsidR="00BB745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 собой корпусную деталь в виде пустотелой полусферы диаметром не менее 205 мм и высотой от плоскости до вершины радиуса не менее </w:t>
            </w:r>
            <w:r w:rsidR="00122100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 xml:space="preserve"> мм. Внутри полусферы расположены ребра жесткости и посадочные места отверстий. </w:t>
            </w:r>
          </w:p>
          <w:p w:rsidR="00122100" w:rsidRDefault="00086B7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</w:t>
            </w:r>
            <w:r w:rsidR="00122100">
              <w:rPr>
                <w:sz w:val="20"/>
                <w:szCs w:val="20"/>
              </w:rPr>
              <w:t>4</w:t>
            </w:r>
            <w:r w:rsidR="005A6A51">
              <w:rPr>
                <w:sz w:val="20"/>
                <w:szCs w:val="20"/>
              </w:rPr>
              <w:t xml:space="preserve"> мм. </w:t>
            </w:r>
            <w:r w:rsidR="00253B6D">
              <w:rPr>
                <w:sz w:val="20"/>
                <w:szCs w:val="20"/>
              </w:rPr>
              <w:t xml:space="preserve">Габариты 170х100 мм высотой не менее 59 мм. Кронштейн выполнены в виде усеченной окружности с вырезами и отогнутыми бортами. </w:t>
            </w:r>
            <w:proofErr w:type="spellStart"/>
            <w:r w:rsidR="00253B6D">
              <w:rPr>
                <w:sz w:val="20"/>
                <w:szCs w:val="20"/>
              </w:rPr>
              <w:t>Борты</w:t>
            </w:r>
            <w:proofErr w:type="spellEnd"/>
            <w:r w:rsidR="00253B6D"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7D6408" w:rsidRDefault="00086B74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Отверстия под крепления пластиков</w:t>
            </w:r>
            <w:r w:rsidR="00F033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полусфер</w:t>
            </w:r>
            <w:r w:rsidR="00F03328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D929F1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6D" w:rsidRDefault="007A75A3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квадрат 900*900 мм(+-10мм) с вырезанными по 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>. Настил должен крепиться к каркасу посредством не менее восьми болтовых соединений. Размеры площадки должны быть не более 900*900 мм</w:t>
            </w:r>
          </w:p>
        </w:tc>
      </w:tr>
      <w:tr w:rsidR="00D929F1" w:rsidTr="00AD5A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горки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7A75A3" w:rsidP="0099186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Ограждение предназначено для безопасного попадания детей на горку.</w:t>
            </w:r>
            <w:r w:rsidR="0099186D">
              <w:rPr>
                <w:sz w:val="20"/>
                <w:szCs w:val="20"/>
              </w:rPr>
              <w:t xml:space="preserve"> Боковина ограждения выполнена из фанеры ФСФ толщиной 15 мм, высотой общей не менее 938 мм. Две боковины соединены между собой с помощью связи-перекладины из фанеры ФСФ толщиной не менее 18 мм, размерами не менее 833х275 мм. В фанерной вставке выполнены два отверстия диаметрами не менее 70 мм на расстоянии не менее 300 мм друг от друга. </w:t>
            </w:r>
          </w:p>
        </w:tc>
      </w:tr>
      <w:tr w:rsidR="00D929F1" w:rsidTr="00950B8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900х600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7A75A3" w:rsidP="007A75A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квадрат 900*</w:t>
            </w:r>
            <w:r>
              <w:rPr>
                <w:sz w:val="20"/>
                <w:szCs w:val="20"/>
              </w:rPr>
              <w:t>6</w:t>
            </w:r>
            <w:r w:rsidRPr="00BA28A4">
              <w:rPr>
                <w:sz w:val="20"/>
                <w:szCs w:val="20"/>
              </w:rPr>
              <w:t xml:space="preserve">00 мм(+-10мм) с вырезанными по </w:t>
            </w:r>
            <w:r w:rsidRPr="00BA28A4">
              <w:rPr>
                <w:sz w:val="20"/>
                <w:szCs w:val="20"/>
              </w:rPr>
              <w:lastRenderedPageBreak/>
              <w:t xml:space="preserve">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>. Настил должен крепиться к каркасу посредством не менее восьми болтовых соединений. Размеры площадки должны быть не более 900*</w:t>
            </w:r>
            <w:r>
              <w:rPr>
                <w:sz w:val="20"/>
                <w:szCs w:val="20"/>
              </w:rPr>
              <w:t>6</w:t>
            </w:r>
            <w:r w:rsidRPr="00BA28A4">
              <w:rPr>
                <w:sz w:val="20"/>
                <w:szCs w:val="20"/>
              </w:rPr>
              <w:t>00 мм</w:t>
            </w:r>
          </w:p>
        </w:tc>
      </w:tr>
      <w:tr w:rsidR="00D929F1" w:rsidTr="00D5321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900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состоит из фанерной панели и двух хомутов пластиковых. Фанерная панель выполнена габаритами не менее 833х847 мм из фанеры ФСФ толщиной не менее 18 мм. В фанерной панели выполнены два паза размерами не менее 60х600 мм с радиусами закругления не менее 30 мм. В верхней части по бокам выполнены два отвода из фанеры, ширина отводов не менее 80 мм. Отводы необходимы для фиксации хомутов пластиковых. </w:t>
            </w:r>
          </w:p>
        </w:tc>
      </w:tr>
      <w:tr w:rsidR="00D929F1" w:rsidTr="0016584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600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B23DF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состоит из фанерной панели и трех хомутов пластиковых. Фанерная панель выполнена габаритами не менее 533х890 мм из фанеры ФСФ толщиной не менее 18 мм. В фанерной панели выполнен паз размерами не менее 60х600 мм с радиусами закругления не менее 30 мм. В верхней части по бокам выполнены два отвода из фанеры, ширина отводов не менее 50 мм. Отводы необходимы для фиксации хомутов пластиковых. В верхней части по центру выполнен отвод для фиксации хомутов шириной не менее 100 мм. </w:t>
            </w:r>
          </w:p>
        </w:tc>
      </w:tr>
      <w:tr w:rsidR="00D929F1" w:rsidTr="00DC48F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99186D" w:rsidP="0099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Фанерный подъем состоит из фанерной панели и восьми хомутов пластиковых. Фанерная панель выполнена габаритами не менее 1769х833 мм из фанеры ФСФ толщиной не менее 18 мм. В фанерной панели выполнены четыре паза размерами не менее 80х450 мм с радиусами закругления не менее 40 мм. </w:t>
            </w:r>
          </w:p>
        </w:tc>
      </w:tr>
      <w:tr w:rsidR="00D929F1" w:rsidTr="002468D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5F1408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труба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86D" w:rsidRDefault="004D5A4B" w:rsidP="004D5A4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труба выполнен из </w:t>
            </w:r>
            <w:r w:rsidR="0099186D">
              <w:rPr>
                <w:sz w:val="20"/>
                <w:szCs w:val="20"/>
              </w:rPr>
              <w:t xml:space="preserve">фанерных панелей и гофрированной трубы.  Гофрированная труба представляет собой лаз, с внутренним диаметром не менее 500 мм, длиной не менее 900 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 w:rsidR="0099186D">
              <w:rPr>
                <w:sz w:val="20"/>
                <w:szCs w:val="20"/>
              </w:rPr>
              <w:t>трубы</w:t>
            </w:r>
            <w:proofErr w:type="gramEnd"/>
            <w:r w:rsidR="0099186D">
              <w:rPr>
                <w:sz w:val="20"/>
                <w:szCs w:val="20"/>
              </w:rPr>
              <w:t xml:space="preserve"> 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ее.</w:t>
            </w:r>
          </w:p>
        </w:tc>
      </w:tr>
      <w:tr w:rsidR="004D5A4B" w:rsidTr="004A7A2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D5A4B" w:rsidRDefault="004D5A4B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A4B" w:rsidRDefault="004D5A4B" w:rsidP="004D5A4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Носовая часть</w:t>
            </w:r>
          </w:p>
        </w:tc>
      </w:tr>
      <w:tr w:rsidR="004D5A4B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D5A4B" w:rsidRDefault="004D5A4B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A4B" w:rsidRDefault="004D5A4B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A4B" w:rsidRPr="00AA4DD6" w:rsidRDefault="00AA4DD6" w:rsidP="0099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Представляет собой конструкцию из площадки и панелей, которые соединены между собой с помощью трубы диаметром не менее 57 мм и толщиной стенки не менее 3 мм. Площадка выполнена из фанеры ФОФ толщиной не менее 18 мм габаритами не менее 1058х1441 мм. К площадке присоединены две боковины из фанеры ФСФ толщиной не менее 18 мм габаритами не менее 1376х1459 мм. </w:t>
            </w:r>
          </w:p>
        </w:tc>
      </w:tr>
      <w:tr w:rsidR="004D5A4B" w:rsidTr="00DE1D5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D5A4B" w:rsidRDefault="004D5A4B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A4B" w:rsidRDefault="004D5A4B" w:rsidP="004D5A4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вертикальный скошенный</w:t>
            </w:r>
          </w:p>
        </w:tc>
      </w:tr>
      <w:tr w:rsidR="004D5A4B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4D5A4B" w:rsidRDefault="004D5A4B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A4B" w:rsidRDefault="004D5A4B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A4B" w:rsidRDefault="00AA4DD6" w:rsidP="0099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вертикальный скошенный выполнен из фанеры ФСФ толщиной не менее 18 мм, габаритами не менее 2160х740 мм. В панели выполнены 3 отверстия различной конфигурации. Панель усилена конструкциями из трубы диаметром не менее 57 мм и толщиной стенки не менее 3 мм, которые соединены с панелью при помощи полусфер. </w:t>
            </w:r>
            <w:bookmarkStart w:id="0" w:name="_GoBack"/>
            <w:bookmarkEnd w:id="0"/>
          </w:p>
        </w:tc>
      </w:tr>
    </w:tbl>
    <w:p w:rsidR="00D929F1" w:rsidRDefault="00D929F1" w:rsidP="00D929F1"/>
    <w:p w:rsidR="004D5A4B" w:rsidRDefault="004D5A4B" w:rsidP="00D929F1"/>
    <w:sectPr w:rsidR="004D5A4B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1677"/>
    <w:rsid w:val="00034632"/>
    <w:rsid w:val="00036969"/>
    <w:rsid w:val="00036C78"/>
    <w:rsid w:val="00051847"/>
    <w:rsid w:val="00074A82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9553E"/>
    <w:rsid w:val="001964E8"/>
    <w:rsid w:val="00205032"/>
    <w:rsid w:val="00253B6D"/>
    <w:rsid w:val="002754A7"/>
    <w:rsid w:val="0029008D"/>
    <w:rsid w:val="002A2CE4"/>
    <w:rsid w:val="002A72A7"/>
    <w:rsid w:val="00300107"/>
    <w:rsid w:val="00312DD3"/>
    <w:rsid w:val="003158C7"/>
    <w:rsid w:val="003C37E6"/>
    <w:rsid w:val="00406E80"/>
    <w:rsid w:val="004532C3"/>
    <w:rsid w:val="00473C4F"/>
    <w:rsid w:val="0047549D"/>
    <w:rsid w:val="00483763"/>
    <w:rsid w:val="004D4FC1"/>
    <w:rsid w:val="004D5A4B"/>
    <w:rsid w:val="005142F2"/>
    <w:rsid w:val="0056426A"/>
    <w:rsid w:val="00592895"/>
    <w:rsid w:val="00593597"/>
    <w:rsid w:val="005A6A51"/>
    <w:rsid w:val="005F1408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A75A3"/>
    <w:rsid w:val="007D6408"/>
    <w:rsid w:val="00814F75"/>
    <w:rsid w:val="008574C2"/>
    <w:rsid w:val="008735B1"/>
    <w:rsid w:val="008C4118"/>
    <w:rsid w:val="0099186D"/>
    <w:rsid w:val="009A066F"/>
    <w:rsid w:val="009B43FE"/>
    <w:rsid w:val="009B7749"/>
    <w:rsid w:val="009D73CD"/>
    <w:rsid w:val="009E64B5"/>
    <w:rsid w:val="009F3A91"/>
    <w:rsid w:val="00A6493F"/>
    <w:rsid w:val="00A826B0"/>
    <w:rsid w:val="00A95E85"/>
    <w:rsid w:val="00AA4DD6"/>
    <w:rsid w:val="00AC67BC"/>
    <w:rsid w:val="00B1618B"/>
    <w:rsid w:val="00B23DF0"/>
    <w:rsid w:val="00B3118E"/>
    <w:rsid w:val="00B60488"/>
    <w:rsid w:val="00B80CE8"/>
    <w:rsid w:val="00BA5B3C"/>
    <w:rsid w:val="00BB745A"/>
    <w:rsid w:val="00BB7614"/>
    <w:rsid w:val="00BD4AE6"/>
    <w:rsid w:val="00BE00E1"/>
    <w:rsid w:val="00BE0CC3"/>
    <w:rsid w:val="00C27A18"/>
    <w:rsid w:val="00C87F31"/>
    <w:rsid w:val="00C87F9C"/>
    <w:rsid w:val="00CB58D5"/>
    <w:rsid w:val="00CF6C49"/>
    <w:rsid w:val="00D22B18"/>
    <w:rsid w:val="00D37ED4"/>
    <w:rsid w:val="00D4186D"/>
    <w:rsid w:val="00D84F30"/>
    <w:rsid w:val="00D85D43"/>
    <w:rsid w:val="00D929F1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44866"/>
    <w:rsid w:val="00F8374C"/>
    <w:rsid w:val="00F87895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7543</TotalTime>
  <Pages>3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71</cp:revision>
  <dcterms:created xsi:type="dcterms:W3CDTF">2018-11-17T04:30:00Z</dcterms:created>
  <dcterms:modified xsi:type="dcterms:W3CDTF">2021-03-29T10:53:00Z</dcterms:modified>
</cp:coreProperties>
</file>